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BAA" w:rsidRPr="003B7231" w:rsidRDefault="00B91BAA" w:rsidP="00B91BAA">
      <w:pPr>
        <w:shd w:val="clear" w:color="auto" w:fill="FFFFFF"/>
        <w:spacing w:after="0" w:line="420" w:lineRule="atLeast"/>
        <w:jc w:val="center"/>
        <w:rPr>
          <w:rFonts w:ascii="Times New Roman" w:eastAsia="Times New Roman" w:hAnsi="Times New Roman" w:cs="Times New Roman"/>
          <w:b/>
          <w:bCs/>
          <w:color w:val="212121"/>
          <w:sz w:val="28"/>
          <w:szCs w:val="28"/>
          <w:lang w:eastAsia="ru-RU"/>
        </w:rPr>
      </w:pPr>
      <w:bookmarkStart w:id="0" w:name="_GoBack"/>
      <w:bookmarkEnd w:id="0"/>
      <w:r w:rsidRPr="003B7231">
        <w:rPr>
          <w:rFonts w:ascii="Times New Roman" w:eastAsia="Times New Roman" w:hAnsi="Times New Roman" w:cs="Times New Roman"/>
          <w:b/>
          <w:bCs/>
          <w:color w:val="212121"/>
          <w:sz w:val="28"/>
          <w:szCs w:val="28"/>
          <w:lang w:eastAsia="ru-RU"/>
        </w:rPr>
        <w:t>План-конспект классного часа</w:t>
      </w:r>
    </w:p>
    <w:p w:rsidR="00B91BAA" w:rsidRPr="003B7231" w:rsidRDefault="00B91BAA" w:rsidP="008D53CB">
      <w:pPr>
        <w:shd w:val="clear" w:color="auto" w:fill="FFFFFF"/>
        <w:spacing w:after="0" w:line="420" w:lineRule="atLeast"/>
        <w:jc w:val="center"/>
        <w:rPr>
          <w:rFonts w:ascii="Helvetica" w:eastAsia="Times New Roman" w:hAnsi="Helvetica" w:cs="Helvetica"/>
          <w:color w:val="212121"/>
          <w:sz w:val="28"/>
          <w:szCs w:val="28"/>
          <w:lang w:eastAsia="ru-RU"/>
        </w:rPr>
      </w:pPr>
      <w:r w:rsidRPr="003B7231">
        <w:rPr>
          <w:rFonts w:ascii="Times New Roman" w:eastAsia="Times New Roman" w:hAnsi="Times New Roman" w:cs="Times New Roman"/>
          <w:b/>
          <w:bCs/>
          <w:color w:val="000000"/>
          <w:sz w:val="28"/>
          <w:szCs w:val="28"/>
          <w:lang w:eastAsia="ru-RU"/>
        </w:rPr>
        <w:t> </w:t>
      </w:r>
      <w:bookmarkStart w:id="1" w:name="__DdeLink__188_1544109387"/>
      <w:r w:rsidRPr="003B7231">
        <w:rPr>
          <w:rFonts w:ascii="Times New Roman" w:eastAsia="Times New Roman" w:hAnsi="Times New Roman" w:cs="Times New Roman"/>
          <w:color w:val="000000"/>
          <w:sz w:val="28"/>
          <w:szCs w:val="28"/>
          <w:lang w:eastAsia="ru-RU"/>
        </w:rPr>
        <w:t> «</w:t>
      </w:r>
      <w:bookmarkEnd w:id="1"/>
      <w:r w:rsidR="00757978" w:rsidRPr="003B7231">
        <w:rPr>
          <w:rFonts w:ascii="Times New Roman" w:hAnsi="Times New Roman" w:cs="Times New Roman"/>
          <w:b/>
          <w:sz w:val="28"/>
          <w:szCs w:val="28"/>
        </w:rPr>
        <w:t>Спорт как профилактика вредных привычек</w:t>
      </w:r>
      <w:r w:rsidRPr="003B7231">
        <w:rPr>
          <w:rFonts w:ascii="Times New Roman" w:eastAsia="Times New Roman" w:hAnsi="Times New Roman" w:cs="Times New Roman"/>
          <w:color w:val="000000"/>
          <w:sz w:val="28"/>
          <w:szCs w:val="28"/>
          <w:lang w:eastAsia="ru-RU"/>
        </w:rPr>
        <w:t>»</w:t>
      </w:r>
    </w:p>
    <w:p w:rsidR="008D53CB" w:rsidRPr="003B7231" w:rsidRDefault="00B91BAA" w:rsidP="00B91BAA">
      <w:pPr>
        <w:shd w:val="clear" w:color="auto" w:fill="FFFFFF"/>
        <w:spacing w:after="0" w:line="420" w:lineRule="atLeast"/>
        <w:rPr>
          <w:rFonts w:ascii="Times New Roman" w:eastAsia="Times New Roman" w:hAnsi="Times New Roman" w:cs="Times New Roman"/>
          <w:b/>
          <w:bCs/>
          <w:color w:val="212121"/>
          <w:sz w:val="28"/>
          <w:szCs w:val="28"/>
          <w:lang w:eastAsia="ru-RU"/>
        </w:rPr>
      </w:pPr>
      <w:r w:rsidRPr="003B7231">
        <w:rPr>
          <w:rFonts w:ascii="Times New Roman" w:eastAsia="Times New Roman" w:hAnsi="Times New Roman" w:cs="Times New Roman"/>
          <w:b/>
          <w:bCs/>
          <w:color w:val="212121"/>
          <w:sz w:val="28"/>
          <w:szCs w:val="28"/>
          <w:lang w:eastAsia="ru-RU"/>
        </w:rPr>
        <w:t xml:space="preserve">   </w:t>
      </w:r>
    </w:p>
    <w:p w:rsidR="008D53CB" w:rsidRPr="003B7231" w:rsidRDefault="008D53CB" w:rsidP="008D53CB">
      <w:pPr>
        <w:shd w:val="clear" w:color="auto" w:fill="FFFFFF"/>
        <w:spacing w:after="120" w:line="240" w:lineRule="auto"/>
        <w:rPr>
          <w:rFonts w:ascii="Times New Roman" w:eastAsia="Times New Roman" w:hAnsi="Times New Roman" w:cs="Times New Roman"/>
          <w:b/>
          <w:bCs/>
          <w:color w:val="212121"/>
          <w:sz w:val="28"/>
          <w:szCs w:val="28"/>
          <w:lang w:eastAsia="ru-RU"/>
        </w:rPr>
      </w:pPr>
      <w:r w:rsidRPr="003B7231">
        <w:rPr>
          <w:rFonts w:ascii="Times New Roman" w:eastAsia="Times New Roman" w:hAnsi="Times New Roman" w:cs="Times New Roman"/>
          <w:b/>
          <w:bCs/>
          <w:color w:val="212121"/>
          <w:sz w:val="28"/>
          <w:szCs w:val="28"/>
          <w:lang w:eastAsia="ru-RU"/>
        </w:rPr>
        <w:t>Учебная группа: 1СТМ</w:t>
      </w:r>
    </w:p>
    <w:p w:rsidR="00B91BAA" w:rsidRPr="003B7231" w:rsidRDefault="00B91BAA" w:rsidP="008D53CB">
      <w:pPr>
        <w:shd w:val="clear" w:color="auto" w:fill="FFFFFF"/>
        <w:spacing w:after="120" w:line="240" w:lineRule="auto"/>
        <w:rPr>
          <w:rFonts w:ascii="Times New Roman" w:eastAsia="Times New Roman" w:hAnsi="Times New Roman" w:cs="Times New Roman"/>
          <w:b/>
          <w:bCs/>
          <w:color w:val="212121"/>
          <w:sz w:val="28"/>
          <w:szCs w:val="28"/>
          <w:lang w:eastAsia="ru-RU"/>
        </w:rPr>
      </w:pPr>
      <w:r w:rsidRPr="003B7231">
        <w:rPr>
          <w:rFonts w:ascii="Times New Roman" w:eastAsia="Times New Roman" w:hAnsi="Times New Roman" w:cs="Times New Roman"/>
          <w:b/>
          <w:bCs/>
          <w:color w:val="212121"/>
          <w:sz w:val="28"/>
          <w:szCs w:val="28"/>
          <w:lang w:eastAsia="ru-RU"/>
        </w:rPr>
        <w:t>Классный руководитель: Черномордик Анна Евгеньевна</w:t>
      </w:r>
    </w:p>
    <w:p w:rsidR="008D53CB" w:rsidRPr="003B7231" w:rsidRDefault="008D53CB" w:rsidP="008D53CB">
      <w:pPr>
        <w:shd w:val="clear" w:color="auto" w:fill="FFFFFF"/>
        <w:spacing w:after="120" w:line="240" w:lineRule="auto"/>
        <w:rPr>
          <w:rFonts w:ascii="Times New Roman" w:eastAsia="Times New Roman" w:hAnsi="Times New Roman" w:cs="Times New Roman"/>
          <w:b/>
          <w:bCs/>
          <w:color w:val="212121"/>
          <w:sz w:val="28"/>
          <w:szCs w:val="28"/>
          <w:lang w:eastAsia="ru-RU"/>
        </w:rPr>
      </w:pPr>
      <w:r w:rsidRPr="003B7231">
        <w:rPr>
          <w:rFonts w:ascii="Times New Roman" w:eastAsia="Times New Roman" w:hAnsi="Times New Roman" w:cs="Times New Roman"/>
          <w:b/>
          <w:bCs/>
          <w:color w:val="212121"/>
          <w:sz w:val="28"/>
          <w:szCs w:val="28"/>
          <w:lang w:eastAsia="ru-RU"/>
        </w:rPr>
        <w:t xml:space="preserve">Дата проведения: </w:t>
      </w:r>
      <w:r w:rsidR="0048416E" w:rsidRPr="003B7231">
        <w:rPr>
          <w:rFonts w:ascii="Times New Roman" w:eastAsia="Times New Roman" w:hAnsi="Times New Roman" w:cs="Times New Roman"/>
          <w:bCs/>
          <w:color w:val="212121"/>
          <w:sz w:val="28"/>
          <w:szCs w:val="28"/>
          <w:lang w:eastAsia="ru-RU"/>
        </w:rPr>
        <w:t>14</w:t>
      </w:r>
      <w:r w:rsidRPr="003B7231">
        <w:rPr>
          <w:rFonts w:ascii="Times New Roman" w:eastAsia="Times New Roman" w:hAnsi="Times New Roman" w:cs="Times New Roman"/>
          <w:bCs/>
          <w:color w:val="212121"/>
          <w:sz w:val="28"/>
          <w:szCs w:val="28"/>
          <w:lang w:eastAsia="ru-RU"/>
        </w:rPr>
        <w:t>.10.2021</w:t>
      </w:r>
    </w:p>
    <w:p w:rsidR="00B91BAA" w:rsidRPr="003B7231" w:rsidRDefault="00B91BAA" w:rsidP="008D53CB">
      <w:pPr>
        <w:shd w:val="clear" w:color="auto" w:fill="FFFFFF"/>
        <w:spacing w:after="120" w:line="240" w:lineRule="auto"/>
        <w:rPr>
          <w:rFonts w:ascii="Helvetica" w:eastAsia="Times New Roman" w:hAnsi="Helvetica" w:cs="Helvetica"/>
          <w:color w:val="212121"/>
          <w:sz w:val="28"/>
          <w:szCs w:val="28"/>
          <w:lang w:eastAsia="ru-RU"/>
        </w:rPr>
      </w:pPr>
      <w:r w:rsidRPr="003B7231">
        <w:rPr>
          <w:rFonts w:ascii="Times New Roman" w:eastAsia="Times New Roman" w:hAnsi="Times New Roman" w:cs="Times New Roman"/>
          <w:b/>
          <w:bCs/>
          <w:color w:val="212121"/>
          <w:sz w:val="28"/>
          <w:szCs w:val="28"/>
          <w:lang w:eastAsia="ru-RU"/>
        </w:rPr>
        <w:t>Форма проведения: </w:t>
      </w:r>
      <w:r w:rsidRPr="003B7231">
        <w:rPr>
          <w:rFonts w:ascii="Times New Roman" w:eastAsia="Times New Roman" w:hAnsi="Times New Roman" w:cs="Times New Roman"/>
          <w:b/>
          <w:bCs/>
          <w:color w:val="000000"/>
          <w:sz w:val="28"/>
          <w:szCs w:val="28"/>
          <w:lang w:eastAsia="ru-RU"/>
        </w:rPr>
        <w:t> </w:t>
      </w:r>
      <w:r w:rsidRPr="003B7231">
        <w:rPr>
          <w:rFonts w:ascii="Times New Roman" w:eastAsia="Times New Roman" w:hAnsi="Times New Roman" w:cs="Times New Roman"/>
          <w:color w:val="000000"/>
          <w:sz w:val="28"/>
          <w:szCs w:val="28"/>
          <w:lang w:eastAsia="ru-RU"/>
        </w:rPr>
        <w:t>беседа</w:t>
      </w:r>
    </w:p>
    <w:p w:rsidR="00511CE7" w:rsidRPr="003B7231" w:rsidRDefault="00B91BAA" w:rsidP="00056177">
      <w:pPr>
        <w:pStyle w:val="a4"/>
        <w:shd w:val="clear" w:color="auto" w:fill="FFFFFF"/>
        <w:spacing w:before="0" w:beforeAutospacing="0" w:after="120" w:afterAutospacing="0"/>
        <w:jc w:val="both"/>
        <w:rPr>
          <w:i/>
          <w:sz w:val="28"/>
          <w:szCs w:val="28"/>
          <w:shd w:val="clear" w:color="auto" w:fill="FFFFFF"/>
        </w:rPr>
      </w:pPr>
      <w:r w:rsidRPr="003B7231">
        <w:rPr>
          <w:b/>
          <w:bCs/>
          <w:color w:val="212121"/>
          <w:sz w:val="28"/>
          <w:szCs w:val="28"/>
        </w:rPr>
        <w:t>Цель</w:t>
      </w:r>
      <w:r w:rsidRPr="000E24C3">
        <w:rPr>
          <w:b/>
          <w:bCs/>
          <w:sz w:val="28"/>
          <w:szCs w:val="28"/>
        </w:rPr>
        <w:t>:  </w:t>
      </w:r>
      <w:r w:rsidR="00056177" w:rsidRPr="000E24C3">
        <w:rPr>
          <w:color w:val="000000"/>
          <w:sz w:val="28"/>
          <w:szCs w:val="28"/>
        </w:rPr>
        <w:t>Сформировать у обучающихся убеждение в необходимости знать способы профилактики вредных привычек человека</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shd w:val="clear" w:color="auto" w:fill="FFFFFF"/>
          <w:lang w:eastAsia="ru-RU"/>
        </w:rPr>
      </w:pP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Проблема употребления алкоголя и табака очень актуальна в наши дни. Сейчас их потребление характеризуется огромными цифрами. От этого страдает общество, но в первую очередь под угрозу ставится подрастающее поколение: дети, подростки, молодежь, а также здоровье будущих матерей. Алкоголь и табак особенно активно влияет на несформировавшийся организм, постепенно разрушая его.</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Последствия вредных привычек очевидны. Доказано, что они отрицательно действуют на организм вплоть до его разрушения. Особенно это влияет на мышечные ткани и умственную деятельность. Альтернатива этому – здоровый образ жизни, занятия спортом.</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Оздоровительное влияние физических упражнений на организм человека известно с глубокой древности. Занятия физическими упражнениями являются очень сильным средством изменения физического и психического состояния человека. Правильно организованные занятия укрепляют здоровье, улучшают физическое развитие, повышают физическую подготовленность и работоспособность, совершенствуют функциональные системы организма человека.</w:t>
      </w:r>
    </w:p>
    <w:p w:rsidR="00C053CE" w:rsidRDefault="00C053CE" w:rsidP="00C053CE">
      <w:pPr>
        <w:widowControl w:val="0"/>
        <w:suppressAutoHyphens/>
        <w:spacing w:after="0" w:line="360" w:lineRule="auto"/>
        <w:ind w:firstLine="709"/>
        <w:jc w:val="both"/>
        <w:outlineLvl w:val="1"/>
        <w:rPr>
          <w:rFonts w:ascii="Times New Roman" w:hAnsi="Times New Roman"/>
          <w:b/>
          <w:color w:val="000000" w:themeColor="text1"/>
          <w:sz w:val="28"/>
          <w:szCs w:val="28"/>
          <w:lang w:eastAsia="ru-RU"/>
        </w:rPr>
      </w:pPr>
    </w:p>
    <w:p w:rsidR="00C053CE" w:rsidRPr="00FE2340" w:rsidRDefault="00C053CE" w:rsidP="00C053CE">
      <w:pPr>
        <w:widowControl w:val="0"/>
        <w:suppressAutoHyphens/>
        <w:spacing w:after="0" w:line="360" w:lineRule="auto"/>
        <w:ind w:firstLine="709"/>
        <w:jc w:val="both"/>
        <w:outlineLvl w:val="1"/>
        <w:rPr>
          <w:rFonts w:ascii="Times New Roman" w:hAnsi="Times New Roman"/>
          <w:b/>
          <w:bCs/>
          <w:color w:val="000000" w:themeColor="text1"/>
          <w:sz w:val="28"/>
          <w:szCs w:val="28"/>
          <w:lang w:eastAsia="ru-RU"/>
        </w:rPr>
      </w:pPr>
      <w:r w:rsidRPr="00FE2340">
        <w:rPr>
          <w:rFonts w:ascii="Times New Roman" w:hAnsi="Times New Roman"/>
          <w:b/>
          <w:color w:val="000000" w:themeColor="text1"/>
          <w:sz w:val="28"/>
          <w:szCs w:val="28"/>
          <w:lang w:eastAsia="ru-RU"/>
        </w:rPr>
        <w:t>1.</w:t>
      </w:r>
      <w:r w:rsidRPr="00FE2340">
        <w:rPr>
          <w:rFonts w:ascii="Times New Roman" w:hAnsi="Times New Roman"/>
          <w:color w:val="000000" w:themeColor="text1"/>
          <w:sz w:val="28"/>
          <w:szCs w:val="28"/>
          <w:lang w:eastAsia="ru-RU"/>
        </w:rPr>
        <w:t xml:space="preserve"> </w:t>
      </w:r>
      <w:r w:rsidRPr="00FE2340">
        <w:rPr>
          <w:rFonts w:ascii="Times New Roman" w:hAnsi="Times New Roman"/>
          <w:b/>
          <w:bCs/>
          <w:color w:val="000000" w:themeColor="text1"/>
          <w:sz w:val="28"/>
          <w:szCs w:val="28"/>
          <w:lang w:eastAsia="ru-RU"/>
        </w:rPr>
        <w:t>Причины возникновения вредных привычек</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shd w:val="clear" w:color="auto" w:fill="FFFFFF"/>
          <w:lang w:eastAsia="ru-RU"/>
        </w:rPr>
      </w:pP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 xml:space="preserve">Среди основных причин возникновения и распространения вредных </w:t>
      </w:r>
      <w:r w:rsidRPr="00FE2340">
        <w:rPr>
          <w:rFonts w:ascii="Times New Roman" w:hAnsi="Times New Roman"/>
          <w:color w:val="000000" w:themeColor="text1"/>
          <w:sz w:val="28"/>
          <w:szCs w:val="28"/>
          <w:shd w:val="clear" w:color="auto" w:fill="FFFFFF"/>
          <w:lang w:eastAsia="ru-RU"/>
        </w:rPr>
        <w:lastRenderedPageBreak/>
        <w:t>привычек можно назвать:</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Социальная согласованность. Если та или иная модель поведения принята в группе, к которой человек принадлежит или с которой он себя идентифицирует, он чувствует необходимость следовать ей, чтобы показать свою принадлежность к этой группе, и отсюда – мода на вредные привычки.</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Удовольствие. Одна из главных причин, почему люди следуют вредным привычкам, - это сопутствующие и приятные (поначалу) ощущения, от хорошего самочувствия и релаксации до мистической эйфории. Далее возникает прямая зависимость.</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Любопытство заставляет некоторых людей начать самим следовать вредным привычкам.</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Уход от физического стресса. Большинству людей удается справляться с наиболее стрессовыми ситуациями их жизни, но некоторые пытаются найти убежище в форме зависимости.</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Неумение правильно использовать свободное время.</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Отчуждение и неустроенность в жизни.</w:t>
      </w:r>
    </w:p>
    <w:p w:rsidR="00C053CE" w:rsidRPr="00FE2340" w:rsidRDefault="00C053CE" w:rsidP="00C053CE">
      <w:pPr>
        <w:widowControl w:val="0"/>
        <w:suppressAutoHyphens/>
        <w:spacing w:after="0" w:line="360" w:lineRule="auto"/>
        <w:ind w:firstLine="709"/>
        <w:jc w:val="both"/>
        <w:outlineLvl w:val="1"/>
        <w:rPr>
          <w:rFonts w:ascii="Times New Roman" w:hAnsi="Times New Roman"/>
          <w:b/>
          <w:bCs/>
          <w:color w:val="000000" w:themeColor="text1"/>
          <w:sz w:val="28"/>
          <w:szCs w:val="28"/>
          <w:lang w:eastAsia="ru-RU"/>
        </w:rPr>
      </w:pPr>
    </w:p>
    <w:p w:rsidR="00C053CE" w:rsidRPr="00FE2340" w:rsidRDefault="00C053CE" w:rsidP="00C053CE">
      <w:pPr>
        <w:widowControl w:val="0"/>
        <w:suppressAutoHyphens/>
        <w:spacing w:after="0" w:line="360" w:lineRule="auto"/>
        <w:ind w:firstLine="709"/>
        <w:jc w:val="both"/>
        <w:outlineLvl w:val="1"/>
        <w:rPr>
          <w:rFonts w:ascii="Times New Roman" w:hAnsi="Times New Roman"/>
          <w:b/>
          <w:bCs/>
          <w:color w:val="000000" w:themeColor="text1"/>
          <w:sz w:val="28"/>
          <w:szCs w:val="28"/>
          <w:lang w:eastAsia="ru-RU"/>
        </w:rPr>
      </w:pPr>
      <w:r w:rsidRPr="00FE2340">
        <w:rPr>
          <w:rFonts w:ascii="Times New Roman" w:hAnsi="Times New Roman"/>
          <w:b/>
          <w:bCs/>
          <w:color w:val="000000" w:themeColor="text1"/>
          <w:sz w:val="28"/>
          <w:szCs w:val="28"/>
          <w:lang w:eastAsia="ru-RU"/>
        </w:rPr>
        <w:t xml:space="preserve">2. Влияние </w:t>
      </w:r>
      <w:proofErr w:type="spellStart"/>
      <w:r w:rsidRPr="00FE2340">
        <w:rPr>
          <w:rFonts w:ascii="Times New Roman" w:hAnsi="Times New Roman"/>
          <w:b/>
          <w:bCs/>
          <w:color w:val="000000" w:themeColor="text1"/>
          <w:sz w:val="28"/>
          <w:szCs w:val="28"/>
          <w:lang w:eastAsia="ru-RU"/>
        </w:rPr>
        <w:t>табакокурения</w:t>
      </w:r>
      <w:proofErr w:type="spellEnd"/>
      <w:r w:rsidRPr="00FE2340">
        <w:rPr>
          <w:rFonts w:ascii="Times New Roman" w:hAnsi="Times New Roman"/>
          <w:b/>
          <w:bCs/>
          <w:color w:val="000000" w:themeColor="text1"/>
          <w:sz w:val="28"/>
          <w:szCs w:val="28"/>
          <w:lang w:eastAsia="ru-RU"/>
        </w:rPr>
        <w:t xml:space="preserve"> на организм человека</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shd w:val="clear" w:color="auto" w:fill="FFFFFF"/>
          <w:lang w:eastAsia="ru-RU"/>
        </w:rPr>
      </w:pP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Курение - одна из вреднейших привычек.</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Исследованиями доказано - вред курения в дыме табака, содержащим более 30 ядовитых веществ: никотин, углекислый газ, окись углерода, синильную кислоту, аммиак, смолистые вещества, органические кислоты, и т.д.</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 xml:space="preserve">1 - 2 пачки сигарет содержат смертельную дозу никотина. Курильщика спасает то, что эта доза вводится в организм не сразу, а дробно. К тому же, часть никотина нейтрализует формальдегид - другой яд, содержащийся </w:t>
      </w:r>
      <w:r w:rsidR="000E23FA">
        <w:rPr>
          <w:rFonts w:ascii="Times New Roman" w:hAnsi="Times New Roman"/>
          <w:color w:val="000000" w:themeColor="text1"/>
          <w:sz w:val="28"/>
          <w:szCs w:val="28"/>
          <w:shd w:val="clear" w:color="auto" w:fill="FFFFFF"/>
          <w:lang w:eastAsia="ru-RU"/>
        </w:rPr>
        <w:t xml:space="preserve">                  </w:t>
      </w:r>
      <w:r w:rsidRPr="00FE2340">
        <w:rPr>
          <w:rFonts w:ascii="Times New Roman" w:hAnsi="Times New Roman"/>
          <w:color w:val="000000" w:themeColor="text1"/>
          <w:sz w:val="28"/>
          <w:szCs w:val="28"/>
          <w:shd w:val="clear" w:color="auto" w:fill="FFFFFF"/>
          <w:lang w:eastAsia="ru-RU"/>
        </w:rPr>
        <w:t xml:space="preserve">в табаке. В течение 30 лет такой курильщик выкуривает примерно </w:t>
      </w:r>
      <w:r w:rsidR="000E23FA">
        <w:rPr>
          <w:rFonts w:ascii="Times New Roman" w:hAnsi="Times New Roman"/>
          <w:color w:val="000000" w:themeColor="text1"/>
          <w:sz w:val="28"/>
          <w:szCs w:val="28"/>
          <w:shd w:val="clear" w:color="auto" w:fill="FFFFFF"/>
          <w:lang w:eastAsia="ru-RU"/>
        </w:rPr>
        <w:t xml:space="preserve">                     </w:t>
      </w:r>
      <w:r w:rsidRPr="00FE2340">
        <w:rPr>
          <w:rFonts w:ascii="Times New Roman" w:hAnsi="Times New Roman"/>
          <w:color w:val="000000" w:themeColor="text1"/>
          <w:sz w:val="28"/>
          <w:szCs w:val="28"/>
          <w:shd w:val="clear" w:color="auto" w:fill="FFFFFF"/>
          <w:lang w:eastAsia="ru-RU"/>
        </w:rPr>
        <w:t xml:space="preserve">20000 сигарет, или 160 кг табака, поглощая в среднем 800 г. никотина. Именно такая доза поступает ежедневно в кровь после выкуривания </w:t>
      </w:r>
      <w:r w:rsidR="000E23FA">
        <w:rPr>
          <w:rFonts w:ascii="Times New Roman" w:hAnsi="Times New Roman"/>
          <w:color w:val="000000" w:themeColor="text1"/>
          <w:sz w:val="28"/>
          <w:szCs w:val="28"/>
          <w:shd w:val="clear" w:color="auto" w:fill="FFFFFF"/>
          <w:lang w:eastAsia="ru-RU"/>
        </w:rPr>
        <w:t xml:space="preserve">                </w:t>
      </w:r>
      <w:r w:rsidRPr="00FE2340">
        <w:rPr>
          <w:rFonts w:ascii="Times New Roman" w:hAnsi="Times New Roman"/>
          <w:color w:val="000000" w:themeColor="text1"/>
          <w:sz w:val="28"/>
          <w:szCs w:val="28"/>
          <w:shd w:val="clear" w:color="auto" w:fill="FFFFFF"/>
          <w:lang w:eastAsia="ru-RU"/>
        </w:rPr>
        <w:lastRenderedPageBreak/>
        <w:t>20-25 сигарет (в одной сигарете содержится примерно 6-8 мг никотина, из которых 3-4 мг попадает в кровь). Систематическое поглощение небольших, не смертельных доз никотина вызывает привычку, пристрастие к курению. Статистические данные говорят: по сравнению с некурящими длительно курящие в 13 раз чаще заболевают стенокардией, в 12 раз - инфарктом миокарда, в 10 раз - язвой желудка. Курильщики составляют</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 xml:space="preserve">96 - 100% всех больных раком легких. Каждый седьмой долгое время курящий болеет </w:t>
      </w:r>
      <w:proofErr w:type="spellStart"/>
      <w:r w:rsidRPr="00FE2340">
        <w:rPr>
          <w:rFonts w:ascii="Times New Roman" w:hAnsi="Times New Roman"/>
          <w:color w:val="000000" w:themeColor="text1"/>
          <w:sz w:val="28"/>
          <w:szCs w:val="28"/>
          <w:shd w:val="clear" w:color="auto" w:fill="FFFFFF"/>
          <w:lang w:eastAsia="ru-RU"/>
        </w:rPr>
        <w:t>облитерирующим</w:t>
      </w:r>
      <w:proofErr w:type="spellEnd"/>
      <w:r w:rsidRPr="00FE2340">
        <w:rPr>
          <w:rFonts w:ascii="Times New Roman" w:hAnsi="Times New Roman"/>
          <w:color w:val="000000" w:themeColor="text1"/>
          <w:sz w:val="28"/>
          <w:szCs w:val="28"/>
          <w:shd w:val="clear" w:color="auto" w:fill="FFFFFF"/>
          <w:lang w:eastAsia="ru-RU"/>
        </w:rPr>
        <w:t xml:space="preserve"> эндартериитом - тяжким недугом кровеносных сосудов.</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Никотин относится к нервным ядам. В наблюдениях установлено, что никотин в малых дозах возбуждает нервные клетки, способствует учащению дыхания и сердцебиения, нарушение ритма сердечных сокращений, тошноте и рвоте. В больших дозах тормозит, а затем парализует деятельность клеток ЦНС в том числе вегетативной. Расстройство нервной системы проявляется понижением трудоспособности, дрожанием рук, ослаблением памяти. Никотин воздействует и на железы внутренней секреции, в частности на надпочечники, которые при этом выделяют в кровь гормон - адреналин, вызывающий спазм сосудов, повышение артериального давления и учащение сердечных сокращений. Пагубно влияя на половые железы, никотин способствует развитию у мужчин импотенции. Особенно вредно курение для детей и подростков. Еще не окрепшие нервная и кровеносная системы болезненно реагируют на табак.</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 xml:space="preserve">Кроме никотина, отрицательное воздействие оказывают и другие составные части табачного дыма. При поступлении в организм окиси углерода развивается кислородное голодание, за счет того, что угарный газ намного легче соединяется с гемоглобином, чем кислород и доставляется с кровью ко всем тканям и органам человека. Рак у курящих людей возникает в 20 раз чаще, чем у некурящих. Чем дольше человек курит, тем больше у него шансов умереть от этого тяжёлого заболевания. Статистические исследования показали, что у курящих людей часто встречаются раковые </w:t>
      </w:r>
      <w:r w:rsidRPr="00FE2340">
        <w:rPr>
          <w:rFonts w:ascii="Times New Roman" w:hAnsi="Times New Roman"/>
          <w:color w:val="000000" w:themeColor="text1"/>
          <w:sz w:val="28"/>
          <w:szCs w:val="28"/>
          <w:shd w:val="clear" w:color="auto" w:fill="FFFFFF"/>
          <w:lang w:eastAsia="ru-RU"/>
        </w:rPr>
        <w:lastRenderedPageBreak/>
        <w:t>опухоли и других органов - пищевода, желудка, гортани, почек. У курящих не редко возникает рак нижней губы в следствии канцерогенного действия экстракта, скапливающегося в мундштуке трубки и в фильтре.</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 xml:space="preserve">Очень часто курение ведет к развитию хронического бронхита, сопровождающегося постоянным кашлем и неприятным запахом изо рта. В результате хронического воспаления бронхи расширяются, образуются </w:t>
      </w:r>
      <w:proofErr w:type="spellStart"/>
      <w:r w:rsidRPr="00FE2340">
        <w:rPr>
          <w:rFonts w:ascii="Times New Roman" w:hAnsi="Times New Roman"/>
          <w:color w:val="000000" w:themeColor="text1"/>
          <w:sz w:val="28"/>
          <w:szCs w:val="28"/>
          <w:shd w:val="clear" w:color="auto" w:fill="FFFFFF"/>
          <w:lang w:eastAsia="ru-RU"/>
        </w:rPr>
        <w:t>бронхоэктазы</w:t>
      </w:r>
      <w:proofErr w:type="spellEnd"/>
      <w:r w:rsidRPr="00FE2340">
        <w:rPr>
          <w:rFonts w:ascii="Times New Roman" w:hAnsi="Times New Roman"/>
          <w:color w:val="000000" w:themeColor="text1"/>
          <w:sz w:val="28"/>
          <w:szCs w:val="28"/>
          <w:shd w:val="clear" w:color="auto" w:fill="FFFFFF"/>
          <w:lang w:eastAsia="ru-RU"/>
        </w:rPr>
        <w:t xml:space="preserve"> с тяжёлыми последствиями - пневмосклерозом, эмфиземой легких, с так называемым легочным сердцем, ведущему к недостаточности кровообращения. Это и определяет внешний вид заядлого курильщика: хриплый голос, одутловатое лицо, одышка.</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 xml:space="preserve">Велика роль курения и в возникновении туберкулёза. Так, 95 из </w:t>
      </w:r>
      <w:r w:rsidR="00E734EA">
        <w:rPr>
          <w:rFonts w:ascii="Times New Roman" w:hAnsi="Times New Roman"/>
          <w:color w:val="000000" w:themeColor="text1"/>
          <w:sz w:val="28"/>
          <w:szCs w:val="28"/>
          <w:shd w:val="clear" w:color="auto" w:fill="FFFFFF"/>
          <w:lang w:eastAsia="ru-RU"/>
        </w:rPr>
        <w:t xml:space="preserve">               </w:t>
      </w:r>
      <w:r w:rsidRPr="00FE2340">
        <w:rPr>
          <w:rFonts w:ascii="Times New Roman" w:hAnsi="Times New Roman"/>
          <w:color w:val="000000" w:themeColor="text1"/>
          <w:sz w:val="28"/>
          <w:szCs w:val="28"/>
          <w:shd w:val="clear" w:color="auto" w:fill="FFFFFF"/>
          <w:lang w:eastAsia="ru-RU"/>
        </w:rPr>
        <w:t>100 человек, страдающих им, к моменту начала заболевания курили.</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Часто курящие испытывают боли в сердце. Это связано со спазмом коронарных сосудов, питающих мышцу сердца с развитием стенокардии (коронарная недостаточность сердца). Инфаркт миокарда у курящих встречается в 3 раза чаще, чем у некурящих.</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 xml:space="preserve">Курение может быть и главной причиной стойкого спазма сосудов нижних конечностей, способствующего развитию </w:t>
      </w:r>
      <w:proofErr w:type="spellStart"/>
      <w:r w:rsidRPr="00FE2340">
        <w:rPr>
          <w:rFonts w:ascii="Times New Roman" w:hAnsi="Times New Roman"/>
          <w:color w:val="000000" w:themeColor="text1"/>
          <w:sz w:val="28"/>
          <w:szCs w:val="28"/>
          <w:shd w:val="clear" w:color="auto" w:fill="FFFFFF"/>
          <w:lang w:eastAsia="ru-RU"/>
        </w:rPr>
        <w:t>облитерирующего</w:t>
      </w:r>
      <w:proofErr w:type="spellEnd"/>
      <w:r w:rsidRPr="00FE2340">
        <w:rPr>
          <w:rFonts w:ascii="Times New Roman" w:hAnsi="Times New Roman"/>
          <w:color w:val="000000" w:themeColor="text1"/>
          <w:sz w:val="28"/>
          <w:szCs w:val="28"/>
          <w:shd w:val="clear" w:color="auto" w:fill="FFFFFF"/>
          <w:lang w:eastAsia="ru-RU"/>
        </w:rPr>
        <w:t xml:space="preserve"> эндартериита, поражающего преимущественно мужчин. Это заболевание ведет к нарушению питания, гангрене и в итоге к ампутации нижней конечности.</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От веществ, содержащихся в табачном дыму, страдает так же пищеварительный тракт, в первую очередь зубы и слизистая оболочка рта. Никотин увеличивает выделение желудочного сока, что вызывает ноющие боли под ложечкой, тошноту и рвоту.</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Эти признаки могут быть проявлением и гастрита, язвенной болезни желудка, которые у курящих возникают гораздо чаще, чем у некурящих. Так, например, среди мужчин, заболевание язвенной болезнью желудка, 96 - 97% курили.</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 xml:space="preserve">Курение может вызвать никотиновую </w:t>
      </w:r>
      <w:proofErr w:type="spellStart"/>
      <w:r w:rsidRPr="00FE2340">
        <w:rPr>
          <w:rFonts w:ascii="Times New Roman" w:hAnsi="Times New Roman"/>
          <w:color w:val="000000" w:themeColor="text1"/>
          <w:sz w:val="28"/>
          <w:szCs w:val="28"/>
          <w:shd w:val="clear" w:color="auto" w:fill="FFFFFF"/>
          <w:lang w:eastAsia="ru-RU"/>
        </w:rPr>
        <w:t>амблиопию</w:t>
      </w:r>
      <w:proofErr w:type="spellEnd"/>
      <w:r w:rsidRPr="00FE2340">
        <w:rPr>
          <w:rFonts w:ascii="Times New Roman" w:hAnsi="Times New Roman"/>
          <w:color w:val="000000" w:themeColor="text1"/>
          <w:sz w:val="28"/>
          <w:szCs w:val="28"/>
          <w:shd w:val="clear" w:color="auto" w:fill="FFFFFF"/>
          <w:lang w:eastAsia="ru-RU"/>
        </w:rPr>
        <w:t xml:space="preserve">. У больного </w:t>
      </w:r>
      <w:r w:rsidRPr="00FE2340">
        <w:rPr>
          <w:rFonts w:ascii="Times New Roman" w:hAnsi="Times New Roman"/>
          <w:color w:val="000000" w:themeColor="text1"/>
          <w:sz w:val="28"/>
          <w:szCs w:val="28"/>
          <w:shd w:val="clear" w:color="auto" w:fill="FFFFFF"/>
          <w:lang w:eastAsia="ru-RU"/>
        </w:rPr>
        <w:lastRenderedPageBreak/>
        <w:t>страдающего этим недугом, наступает частичная или полная слепота. Это очень грозное заболевание, при котором даже энергичное лечение не всегда бывает успешным.</w:t>
      </w:r>
    </w:p>
    <w:p w:rsidR="00C053CE" w:rsidRPr="00FE2340"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Курящие подвергают опасности не только себя, но и окружающих людей. В медицине появился даже термин “Пассивное курение”. В организме некурящих людей после пребывания в накуренном и не проветренном помещении определяется значительная концентрация никотина.</w:t>
      </w:r>
    </w:p>
    <w:p w:rsidR="00C053CE" w:rsidRPr="00FE2340" w:rsidRDefault="00C053CE" w:rsidP="00C053CE">
      <w:pPr>
        <w:widowControl w:val="0"/>
        <w:suppressAutoHyphens/>
        <w:spacing w:after="0" w:line="360" w:lineRule="auto"/>
        <w:ind w:firstLine="709"/>
        <w:jc w:val="both"/>
        <w:outlineLvl w:val="1"/>
        <w:rPr>
          <w:rFonts w:ascii="Times New Roman" w:hAnsi="Times New Roman"/>
          <w:b/>
          <w:bCs/>
          <w:color w:val="000000" w:themeColor="text1"/>
          <w:sz w:val="28"/>
          <w:szCs w:val="28"/>
          <w:lang w:eastAsia="ru-RU"/>
        </w:rPr>
      </w:pPr>
    </w:p>
    <w:p w:rsidR="00C053CE" w:rsidRPr="00FE2340" w:rsidRDefault="00C053CE" w:rsidP="00C053CE">
      <w:pPr>
        <w:widowControl w:val="0"/>
        <w:suppressAutoHyphens/>
        <w:spacing w:after="0" w:line="360" w:lineRule="auto"/>
        <w:ind w:firstLine="709"/>
        <w:jc w:val="both"/>
        <w:outlineLvl w:val="1"/>
        <w:rPr>
          <w:rFonts w:ascii="Times New Roman" w:hAnsi="Times New Roman"/>
          <w:b/>
          <w:bCs/>
          <w:color w:val="000000" w:themeColor="text1"/>
          <w:sz w:val="28"/>
          <w:szCs w:val="28"/>
          <w:lang w:eastAsia="ru-RU"/>
        </w:rPr>
      </w:pPr>
      <w:r w:rsidRPr="00FE2340">
        <w:rPr>
          <w:rFonts w:ascii="Times New Roman" w:hAnsi="Times New Roman"/>
          <w:b/>
          <w:bCs/>
          <w:color w:val="000000" w:themeColor="text1"/>
          <w:sz w:val="28"/>
          <w:szCs w:val="28"/>
          <w:lang w:eastAsia="ru-RU"/>
        </w:rPr>
        <w:t>3. Алкоголь и его влияние на организм человека</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 xml:space="preserve">Алкоголизм – регулярное, </w:t>
      </w:r>
      <w:proofErr w:type="spellStart"/>
      <w:r w:rsidRPr="00FE2340">
        <w:rPr>
          <w:rFonts w:ascii="Times New Roman" w:hAnsi="Times New Roman"/>
          <w:color w:val="000000" w:themeColor="text1"/>
          <w:sz w:val="28"/>
          <w:szCs w:val="28"/>
          <w:shd w:val="clear" w:color="auto" w:fill="FFFFFF"/>
          <w:lang w:eastAsia="ru-RU"/>
        </w:rPr>
        <w:t>компульсивное</w:t>
      </w:r>
      <w:proofErr w:type="spellEnd"/>
      <w:r w:rsidRPr="00FE2340">
        <w:rPr>
          <w:rFonts w:ascii="Times New Roman" w:hAnsi="Times New Roman"/>
          <w:color w:val="000000" w:themeColor="text1"/>
          <w:sz w:val="28"/>
          <w:szCs w:val="28"/>
          <w:shd w:val="clear" w:color="auto" w:fill="FFFFFF"/>
          <w:lang w:eastAsia="ru-RU"/>
        </w:rPr>
        <w:t xml:space="preserve"> потребление большого количества алкоголя в течение долгого периода времени. Это наиболее серьезная форма наркомании в наше время, вовлекающая в себя от 1 до 5% населения большинства стран. Алкоголик пьет, отвечая на психологическую или физическую зависимость алкоголя. Ознакомимся с тем, что способен сделать алкоголь с нашим организмом.</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Кровь. Алкоголь угнетает продукцию тромбоцитов, а также белых и красных кровяных телец. Итог: малокровие, инфекции, кровотечения.</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Мозг. Алкоголь замедляет циркуляцию крови в сосудах мозга, приводя к постоянному кислородному голоданию его клеток, в результате чего наступает ослабление памяти и медленная психическая деградация. В сосудах развиваются ранние склеротические изменения, и возрастает риск кровоизлияния в мозг.</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 xml:space="preserve">Сердце. Злоупотребление алкоголем вызывает повышение уровня холестерина в крови, стойкую гипертонию и дистрофию миокарда. Сердечнососудистая недостаточность ставит больного на край могилы. Алкогольная миопатия: дегенерация мышц в результате алкоголизма. Причины этого – не использование мышц, плохая диета и алкогольное поражение нервной системы. При алкогольной </w:t>
      </w:r>
      <w:proofErr w:type="spellStart"/>
      <w:r w:rsidRPr="00FE2340">
        <w:rPr>
          <w:rFonts w:ascii="Times New Roman" w:hAnsi="Times New Roman"/>
          <w:color w:val="000000" w:themeColor="text1"/>
          <w:sz w:val="28"/>
          <w:szCs w:val="28"/>
          <w:shd w:val="clear" w:color="auto" w:fill="FFFFFF"/>
          <w:lang w:eastAsia="ru-RU"/>
        </w:rPr>
        <w:t>кардиомиопатии</w:t>
      </w:r>
      <w:proofErr w:type="spellEnd"/>
      <w:r w:rsidRPr="00FE2340">
        <w:rPr>
          <w:rFonts w:ascii="Times New Roman" w:hAnsi="Times New Roman"/>
          <w:color w:val="000000" w:themeColor="text1"/>
          <w:sz w:val="28"/>
          <w:szCs w:val="28"/>
          <w:shd w:val="clear" w:color="auto" w:fill="FFFFFF"/>
          <w:lang w:eastAsia="ru-RU"/>
        </w:rPr>
        <w:t xml:space="preserve"> поражается сердечная мышца.</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lastRenderedPageBreak/>
        <w:t>Кишечник. Постоянное воздействие алкоголя на стенку тонкого кишечника приводит к изменению структуры клеток, и они теряют способность полноценно всасывать питательные вещества и минеральные компоненты, что заканчивается истощением организма алкоголика. Постоянное воспаление желудка и позже кишечника вызывает язвы пищеварительных органов.</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Печень. Этот орган страдает от алкоголя больше всего: возникает воспалительный процесс (гепатит), а затем и рубцовое перерождение (цирроз). Печень перестает выполнять свою функцию по обеззараживанию токсических продуктов обмена, выработке белков крови и другие важные функции, что приводит к неизбежной смерти больного. Цирроз – болезнь коварная: она медленно подкрадывается к человеку, а потом бьет, и сразу насмерть. Причиной заболевания является токсическое воздействие алкоголя.</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Поджелудочная железа. Больные, страдающие алкоголизмом, в 10 раз больше подвержены вероятности заболеть диабетом, чем непьющие: алкоголь разрушает поджелудочную железу – орган, продуцирующий инсулин, и глубоко извращает обмен веществ.</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Кожа. Пьющий человек почти всегда выглядит старше своих лет: его кожа очень скоро теряет свою эластичность и стареет раньше времени.</w:t>
      </w:r>
    </w:p>
    <w:p w:rsidR="00C053CE" w:rsidRDefault="00C053CE" w:rsidP="00C053CE">
      <w:pPr>
        <w:rPr>
          <w:rFonts w:ascii="Times New Roman" w:hAnsi="Times New Roman"/>
          <w:b/>
          <w:bCs/>
          <w:color w:val="000000" w:themeColor="text1"/>
          <w:sz w:val="28"/>
          <w:szCs w:val="28"/>
          <w:lang w:eastAsia="ru-RU"/>
        </w:rPr>
      </w:pPr>
    </w:p>
    <w:p w:rsidR="00C053CE" w:rsidRPr="00FE2340" w:rsidRDefault="00C053CE" w:rsidP="00C053CE">
      <w:pPr>
        <w:widowControl w:val="0"/>
        <w:suppressAutoHyphens/>
        <w:spacing w:after="0" w:line="360" w:lineRule="auto"/>
        <w:ind w:firstLine="709"/>
        <w:jc w:val="both"/>
        <w:rPr>
          <w:rFonts w:ascii="Times New Roman" w:hAnsi="Times New Roman"/>
          <w:b/>
          <w:bCs/>
          <w:color w:val="000000" w:themeColor="text1"/>
          <w:sz w:val="28"/>
          <w:szCs w:val="28"/>
          <w:lang w:eastAsia="ru-RU"/>
        </w:rPr>
      </w:pPr>
      <w:r w:rsidRPr="00FE2340">
        <w:rPr>
          <w:rFonts w:ascii="Times New Roman" w:hAnsi="Times New Roman"/>
          <w:b/>
          <w:bCs/>
          <w:color w:val="000000" w:themeColor="text1"/>
          <w:sz w:val="28"/>
          <w:szCs w:val="28"/>
          <w:lang w:eastAsia="ru-RU"/>
        </w:rPr>
        <w:t>4. Борьба с вредными привычками</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 xml:space="preserve">Изучение причин алкоголизации зарубежные исследователи сосредоточили в основном на анализе влияния </w:t>
      </w:r>
      <w:proofErr w:type="spellStart"/>
      <w:r w:rsidRPr="00FE2340">
        <w:rPr>
          <w:rFonts w:ascii="Times New Roman" w:hAnsi="Times New Roman"/>
          <w:color w:val="000000" w:themeColor="text1"/>
          <w:sz w:val="28"/>
          <w:szCs w:val="28"/>
          <w:shd w:val="clear" w:color="auto" w:fill="FFFFFF"/>
          <w:lang w:eastAsia="ru-RU"/>
        </w:rPr>
        <w:t>микросоциальной</w:t>
      </w:r>
      <w:proofErr w:type="spellEnd"/>
      <w:r w:rsidRPr="00FE2340">
        <w:rPr>
          <w:rFonts w:ascii="Times New Roman" w:hAnsi="Times New Roman"/>
          <w:color w:val="000000" w:themeColor="text1"/>
          <w:sz w:val="28"/>
          <w:szCs w:val="28"/>
          <w:shd w:val="clear" w:color="auto" w:fill="FFFFFF"/>
          <w:lang w:eastAsia="ru-RU"/>
        </w:rPr>
        <w:t xml:space="preserve"> среды – родителей (матери и отца), друзей, товарищей – и изучении влияния традиций, обычаев. С другой стороны, психиатры и психологи зарубежных стран часто пытаются объяснить развитие алкоголизма в молодом возрасте преимущественно внутренними причинами (наследственность, особенности личности).</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 xml:space="preserve">Анализ результатов исследований алкоголизации молодежи </w:t>
      </w:r>
      <w:r w:rsidRPr="00FE2340">
        <w:rPr>
          <w:rFonts w:ascii="Times New Roman" w:hAnsi="Times New Roman"/>
          <w:color w:val="000000" w:themeColor="text1"/>
          <w:sz w:val="28"/>
          <w:szCs w:val="28"/>
          <w:shd w:val="clear" w:color="auto" w:fill="FFFFFF"/>
          <w:lang w:eastAsia="ru-RU"/>
        </w:rPr>
        <w:lastRenderedPageBreak/>
        <w:t xml:space="preserve">показывает, что уровень потребления спиртного и табака выше в среде подростков, состоящих на учете в милиции, имеющих аномалии характера, и детей из семей алкоголиков. Факт знакомства детей со спиртными напитками, конечно, не может быть критерием оценки степени алкоголизации. Гораздо продуктивнее оценивать стиль алкоголизации – совокупность алкогольных установок индивида, определяющих соответствующую форму потребления спиртного и опьянения. 3арубежные социологи и психологи в качестве основных причин тяги молодежи к алкоголю и </w:t>
      </w:r>
      <w:proofErr w:type="spellStart"/>
      <w:r w:rsidRPr="00FE2340">
        <w:rPr>
          <w:rFonts w:ascii="Times New Roman" w:hAnsi="Times New Roman"/>
          <w:color w:val="000000" w:themeColor="text1"/>
          <w:sz w:val="28"/>
          <w:szCs w:val="28"/>
          <w:shd w:val="clear" w:color="auto" w:fill="FFFFFF"/>
          <w:lang w:eastAsia="ru-RU"/>
        </w:rPr>
        <w:t>табакокурению</w:t>
      </w:r>
      <w:proofErr w:type="spellEnd"/>
      <w:r w:rsidRPr="00FE2340">
        <w:rPr>
          <w:rFonts w:ascii="Times New Roman" w:hAnsi="Times New Roman"/>
          <w:color w:val="000000" w:themeColor="text1"/>
          <w:sz w:val="28"/>
          <w:szCs w:val="28"/>
          <w:shd w:val="clear" w:color="auto" w:fill="FFFFFF"/>
          <w:lang w:eastAsia="ru-RU"/>
        </w:rPr>
        <w:t xml:space="preserve"> указывают на растущее психологическое напряжение, неумение, правильно использовать свободное время, отчуждение, неустроенную жизнь и несостоятельность семьи в вопросах воспитания. Неблагополучие в семье и столкновение с действительностью, мода или конфликт с общественными нормами – таковы причины роста алкоголизации и алкоголизма среди молодежи на Западе.</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Курение и употребление алкогольных напитков сильнейшим образом подрывает здоровье человека. Трезвость - норма жизни. Ее достижение связано с осуществлением комплекса крупных социально-политических, административных, медицинских и других мер, широким развертыванием антиалкогольной и антитабачной пропаганды.</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Продажей табачных изделий и алкогольных напитков должны заниматься только фирменные магазины, а не все торговые точки. Следует запретить рекламу этих товаров, и продажу их детям и подросткам.</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Физическая культура, спорт, занятия в кружках, библиотеках, правильная организация свободного времени, интересного и содержательного отдыха - все это, разумеется, противостоит развитию вредных привычек, и, прежде всего привычек к употреблению алкоголя и табачных изделий.</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Праздность, безделье, сидка, наоборот наиболее плодородная почва для ее формирования.</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 xml:space="preserve">Влияние оздоровительной физической культуры на отдельные системы </w:t>
      </w:r>
      <w:r w:rsidRPr="00FE2340">
        <w:rPr>
          <w:rFonts w:ascii="Times New Roman" w:hAnsi="Times New Roman"/>
          <w:color w:val="000000" w:themeColor="text1"/>
          <w:sz w:val="28"/>
          <w:szCs w:val="28"/>
          <w:shd w:val="clear" w:color="auto" w:fill="FFFFFF"/>
          <w:lang w:eastAsia="ru-RU"/>
        </w:rPr>
        <w:lastRenderedPageBreak/>
        <w:t>организма</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p>
    <w:p w:rsidR="00C053CE" w:rsidRPr="00FE2340" w:rsidRDefault="00C053CE" w:rsidP="00C053CE">
      <w:pPr>
        <w:widowControl w:val="0"/>
        <w:suppressAutoHyphens/>
        <w:spacing w:after="0" w:line="360" w:lineRule="auto"/>
        <w:ind w:firstLine="709"/>
        <w:jc w:val="both"/>
        <w:rPr>
          <w:rFonts w:ascii="Times New Roman" w:hAnsi="Times New Roman"/>
          <w:b/>
          <w:bCs/>
          <w:color w:val="000000" w:themeColor="text1"/>
          <w:sz w:val="28"/>
          <w:szCs w:val="28"/>
          <w:lang w:eastAsia="ru-RU"/>
        </w:rPr>
      </w:pPr>
      <w:r w:rsidRPr="00FE2340">
        <w:rPr>
          <w:rFonts w:ascii="Times New Roman" w:hAnsi="Times New Roman"/>
          <w:b/>
          <w:bCs/>
          <w:color w:val="000000" w:themeColor="text1"/>
          <w:sz w:val="28"/>
          <w:szCs w:val="28"/>
          <w:lang w:eastAsia="ru-RU"/>
        </w:rPr>
        <w:t>5. Сердечнососудистая система</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 xml:space="preserve">Сердце нетренированного человека в состоянии покоя за одно сокращение (систолу) выталкивает в аорту 50-70 мл крови, в минуту при </w:t>
      </w:r>
      <w:r w:rsidR="00596FAA">
        <w:rPr>
          <w:rFonts w:ascii="Times New Roman" w:hAnsi="Times New Roman"/>
          <w:color w:val="000000" w:themeColor="text1"/>
          <w:sz w:val="28"/>
          <w:szCs w:val="28"/>
          <w:shd w:val="clear" w:color="auto" w:fill="FFFFFF"/>
          <w:lang w:eastAsia="ru-RU"/>
        </w:rPr>
        <w:t xml:space="preserve">           </w:t>
      </w:r>
      <w:r w:rsidRPr="00FE2340">
        <w:rPr>
          <w:rFonts w:ascii="Times New Roman" w:hAnsi="Times New Roman"/>
          <w:color w:val="000000" w:themeColor="text1"/>
          <w:sz w:val="28"/>
          <w:szCs w:val="28"/>
          <w:shd w:val="clear" w:color="auto" w:fill="FFFFFF"/>
          <w:lang w:eastAsia="ru-RU"/>
        </w:rPr>
        <w:t xml:space="preserve">70-80 сокращениях 3.5 –5 л. Систематическая физическая тренировка усиливает функцию сердца и доводит систолический объем до 90-110 мл в покое, а при очень больших физических нагрузках 150 и даже 200 мл. Частота сердечных сокращений при этом увеличивается до 200 и более, минутный объем соответственно до 25, а иногда и 40 л. Частота сердечных сокращений у нетренированного взрослого человека в покое обычно составляет 72-84 в минуту, для сердца же тренированного спортсмена в покое характерна </w:t>
      </w:r>
      <w:proofErr w:type="spellStart"/>
      <w:r w:rsidRPr="00FE2340">
        <w:rPr>
          <w:rFonts w:ascii="Times New Roman" w:hAnsi="Times New Roman"/>
          <w:color w:val="000000" w:themeColor="text1"/>
          <w:sz w:val="28"/>
          <w:szCs w:val="28"/>
          <w:shd w:val="clear" w:color="auto" w:fill="FFFFFF"/>
          <w:lang w:eastAsia="ru-RU"/>
        </w:rPr>
        <w:t>барикардия</w:t>
      </w:r>
      <w:proofErr w:type="spellEnd"/>
      <w:r w:rsidRPr="00FE2340">
        <w:rPr>
          <w:rFonts w:ascii="Times New Roman" w:hAnsi="Times New Roman"/>
          <w:color w:val="000000" w:themeColor="text1"/>
          <w:sz w:val="28"/>
          <w:szCs w:val="28"/>
          <w:shd w:val="clear" w:color="auto" w:fill="FFFFFF"/>
          <w:lang w:eastAsia="ru-RU"/>
        </w:rPr>
        <w:t>, т.е. частота сокращений ниже 60 ударов в минуту (иногда до 36-38).</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При большой физической нагрузке возрастает и объем циркулирующей в организме крови в среднем на 1-1,5 л, достигая в целом 5-6 л. Пополнение поступает из кровяных депо – своеобразных резервных емкостей, находящихся главным образом в печени, селезенке и легких. Соответственно увеличивается количество циркулирующих эритроцитов, в результате чего возрастает способность крови транспортировать кислород.</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Кровоток в работающих мышцах увеличивается в десятки раз, также многократно увеличивается число работающих капилляров. Интенсивность обмена веществ с использованием кислорода возрастает в десятки раз.</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Приведенные цифры свидетельствуют о больших анатомических и функциональных резервах сердечнососудистой системы, раскрыть которые можно только при систематических тренировках.</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p>
    <w:p w:rsidR="00596FAA" w:rsidRDefault="00596FAA"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p>
    <w:p w:rsidR="00596FAA" w:rsidRDefault="00596FAA"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p>
    <w:p w:rsidR="00C053CE" w:rsidRPr="00FE2340" w:rsidRDefault="00C053CE" w:rsidP="00C053CE">
      <w:pPr>
        <w:widowControl w:val="0"/>
        <w:suppressAutoHyphens/>
        <w:spacing w:after="0" w:line="360" w:lineRule="auto"/>
        <w:ind w:firstLine="709"/>
        <w:jc w:val="both"/>
        <w:rPr>
          <w:rFonts w:ascii="Times New Roman" w:hAnsi="Times New Roman"/>
          <w:b/>
          <w:bCs/>
          <w:color w:val="000000" w:themeColor="text1"/>
          <w:sz w:val="28"/>
          <w:szCs w:val="28"/>
          <w:lang w:eastAsia="ru-RU"/>
        </w:rPr>
      </w:pPr>
      <w:r w:rsidRPr="00FE2340">
        <w:rPr>
          <w:rFonts w:ascii="Times New Roman" w:hAnsi="Times New Roman"/>
          <w:b/>
          <w:color w:val="000000" w:themeColor="text1"/>
          <w:sz w:val="28"/>
          <w:szCs w:val="28"/>
          <w:lang w:eastAsia="ru-RU"/>
        </w:rPr>
        <w:lastRenderedPageBreak/>
        <w:t xml:space="preserve">6. </w:t>
      </w:r>
      <w:r w:rsidRPr="00FE2340">
        <w:rPr>
          <w:rFonts w:ascii="Times New Roman" w:hAnsi="Times New Roman"/>
          <w:b/>
          <w:bCs/>
          <w:color w:val="000000" w:themeColor="text1"/>
          <w:sz w:val="28"/>
          <w:szCs w:val="28"/>
          <w:lang w:eastAsia="ru-RU"/>
        </w:rPr>
        <w:t>Дыхательная система</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Физические нагрузки увеличивают число альвеол в легких, совершенствуя дыхательный аппарат и увеличивая его резервы. Установлено, что у спортсменов количество альвеол и альвеолярных ходов увеличено на 15-20 % по сравнению с таковыми у не занимающихся спортом. Это значительный анатомический и функциональный резерв.</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Физические упражнения оказывают большое влияние на формирование аппарата дыхания. У спортсменов, например, жизненная емкость легких достигает 7 л. и более.</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Хорошо развитый дыхательный аппарат – надежная гарантия полноценной жизнедеятельности клеток. Ведь известно, что гибель клеток организма в конечном итоге связана с недостатком в них кислорода. И напротив, многочисленными исследованиями установлено, что чем больше способность организма усваивать кислород, тем выше физическая работоспособность человека. Тренированный аппарат внешнего дыхания (легкие, бронхи, дыхательные мышцы) – это первый этап на пути к улучшению здоровья.</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При использовании регулярных физических нагрузок максимальное потребление кислорода, как отмечают спортивные физиологи, повышается в среднем на 20-30%.</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p>
    <w:p w:rsidR="00C053CE" w:rsidRPr="00FE2340" w:rsidRDefault="00C053CE" w:rsidP="00C053CE">
      <w:pPr>
        <w:widowControl w:val="0"/>
        <w:suppressAutoHyphens/>
        <w:spacing w:after="0" w:line="360" w:lineRule="auto"/>
        <w:ind w:firstLine="709"/>
        <w:jc w:val="both"/>
        <w:rPr>
          <w:rFonts w:ascii="Times New Roman" w:hAnsi="Times New Roman"/>
          <w:b/>
          <w:bCs/>
          <w:color w:val="000000" w:themeColor="text1"/>
          <w:sz w:val="28"/>
          <w:szCs w:val="28"/>
          <w:lang w:eastAsia="ru-RU"/>
        </w:rPr>
      </w:pPr>
      <w:r w:rsidRPr="00FE2340">
        <w:rPr>
          <w:rFonts w:ascii="Times New Roman" w:hAnsi="Times New Roman"/>
          <w:b/>
          <w:bCs/>
          <w:color w:val="000000" w:themeColor="text1"/>
          <w:sz w:val="28"/>
          <w:szCs w:val="28"/>
          <w:lang w:eastAsia="ru-RU"/>
        </w:rPr>
        <w:t>7. Центральная нервная система</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Под воздействием физических упражнений нормализуется состояние основных нервных процессов - повышается возбудимость при усилении процессов торможения, развиваются тормозные реакции при патологически, выраженной повышенной возбудимости. Физические упражнения формируют новый, динамический стереотип, что способствует уменьшению или исчезновению патологических проявлений.</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lastRenderedPageBreak/>
        <w:t>Поступающие в кровь продукты деятельности желез внутренней секреции (гормоны), продукты мышечной деятельности вызывают сдвиги в гуморальной среде организма. Гуморальный механизм во влиянии физических упражнений является вторичным и осуществляется под контролем нервной системы.</w:t>
      </w:r>
    </w:p>
    <w:p w:rsidR="00C053CE" w:rsidRPr="00FE2340"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p>
    <w:p w:rsidR="00C053CE" w:rsidRPr="00FE2340" w:rsidRDefault="00C053CE" w:rsidP="00C053CE">
      <w:pPr>
        <w:widowControl w:val="0"/>
        <w:suppressAutoHyphens/>
        <w:spacing w:after="0" w:line="360" w:lineRule="auto"/>
        <w:ind w:firstLine="709"/>
        <w:jc w:val="both"/>
        <w:outlineLvl w:val="1"/>
        <w:rPr>
          <w:rFonts w:ascii="Times New Roman" w:hAnsi="Times New Roman"/>
          <w:b/>
          <w:bCs/>
          <w:color w:val="000000" w:themeColor="text1"/>
          <w:sz w:val="28"/>
          <w:szCs w:val="28"/>
          <w:lang w:eastAsia="ru-RU"/>
        </w:rPr>
      </w:pPr>
      <w:r w:rsidRPr="00FE2340">
        <w:rPr>
          <w:rFonts w:ascii="Times New Roman" w:hAnsi="Times New Roman"/>
          <w:b/>
          <w:bCs/>
          <w:color w:val="000000" w:themeColor="text1"/>
          <w:sz w:val="28"/>
          <w:szCs w:val="28"/>
          <w:lang w:eastAsia="ru-RU"/>
        </w:rPr>
        <w:t>8. Влияние занятий спортом на мышцы</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Мышцы - активная часть двигательного аппарата</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В различных видах спорта нагрузка на мышцы различна по интенсивности, так и по объему, она может быть связана с медленными или быстрыми движениями. В связи с этим и изменения, происходящие в мышцах, будут неодинаковы.</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Как известно, спортивная тренировка увеличивает силу мышц, эластичность, характер проявления силы и другие их функциональные качества.</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При умеренных нагрузках мышцы увеличиваются в объеме, в них улучшается кровоснабжение, открываются резервные капилляры. Под влиянием систематической тренировки происходит рабочая гипертрофия мышц, которая является результатом утолщения мышечных волокон (гипертрофии), а также увеличения их количества (гиперплазии). Утолщение мышечных волокон сопровождается увеличением в них ядер, миофибрилл.</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 xml:space="preserve">Увеличение числа мышечных волокон происходит тремя путями: посредством расщепления гипертрофированных волокон на два - три и более тонких, вырастания новых мышечных волокон из мышечных почек, а также формирования мышечных волокон из клеток сателлитов, которые превращаются в миобласты, а затем в мышечные трубочки. Расщеплению мышечных волокон предшествует перестройка их моторной иннервации, в результате чего на гипертрофированных волокнах формируются одно - два дополнительных моторных нервных окончания. Благодаря этому после </w:t>
      </w:r>
      <w:r w:rsidRPr="00FE2340">
        <w:rPr>
          <w:rFonts w:ascii="Times New Roman" w:hAnsi="Times New Roman"/>
          <w:color w:val="000000" w:themeColor="text1"/>
          <w:sz w:val="28"/>
          <w:szCs w:val="28"/>
          <w:shd w:val="clear" w:color="auto" w:fill="FFFFFF"/>
          <w:lang w:eastAsia="ru-RU"/>
        </w:rPr>
        <w:lastRenderedPageBreak/>
        <w:t xml:space="preserve">расщепления каждое новое мышечное волокно имеет собственную мышечную иннервацию. Кровоснабжение новых волокон осуществляется </w:t>
      </w:r>
      <w:proofErr w:type="spellStart"/>
      <w:r w:rsidRPr="00FE2340">
        <w:rPr>
          <w:rFonts w:ascii="Times New Roman" w:hAnsi="Times New Roman"/>
          <w:color w:val="000000" w:themeColor="text1"/>
          <w:sz w:val="28"/>
          <w:szCs w:val="28"/>
          <w:shd w:val="clear" w:color="auto" w:fill="FFFFFF"/>
          <w:lang w:eastAsia="ru-RU"/>
        </w:rPr>
        <w:t>новообразующимися</w:t>
      </w:r>
      <w:proofErr w:type="spellEnd"/>
      <w:r w:rsidRPr="00FE2340">
        <w:rPr>
          <w:rFonts w:ascii="Times New Roman" w:hAnsi="Times New Roman"/>
          <w:color w:val="000000" w:themeColor="text1"/>
          <w:sz w:val="28"/>
          <w:szCs w:val="28"/>
          <w:shd w:val="clear" w:color="auto" w:fill="FFFFFF"/>
          <w:lang w:eastAsia="ru-RU"/>
        </w:rPr>
        <w:t xml:space="preserve"> капиллярами, которые проникают в щели продольного деления. При явлениях хронического переутомления одновременно с возникновением новых мышечных волокон происходит распад и гибель уже имеющихся.</w:t>
      </w:r>
    </w:p>
    <w:p w:rsidR="00C053CE" w:rsidRPr="00FE2340"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b/>
          <w:bCs/>
          <w:color w:val="000000" w:themeColor="text1"/>
          <w:sz w:val="28"/>
          <w:szCs w:val="28"/>
          <w:lang w:eastAsia="ru-RU"/>
        </w:rPr>
        <w:t>9. Физкультура и костная система</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shd w:val="clear" w:color="auto" w:fill="FFFFFF"/>
          <w:lang w:eastAsia="ru-RU"/>
        </w:rPr>
      </w:pP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Костная система, как и все другие системы организма, реагирует на уровень физической активности: на повышение физической нагрузки (давление на кость) увеличением костной массы (для распределения нагрузки на большее количество костной ткани), на снижение - уменьшением костной массы.</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Увеличению костной массы и снижению потери костной массы с способствует физическая активность, особенно те ее виды, которые направлены на нормализацию веса тела: ходьба, бег, танцы, бадминтон, кегли, городки, баскетбол, волейбол, футбол и так называемые резистентные упражнения. Они представляют собой упражнения по перемещению предметов или веса собственного тела с использованием специальных тренажеров и гантелей, имеющихся в гимнастических залах и направленных помимо укрепления костей на развитие мышечной силы и выносливости. Дома тренажеры и спортивные снаряды могут быть с успехом заменены предметами домашнего обихода. Так, кувшины или бутылки с водой могут использоваться вместо гантелей.</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shd w:val="clear" w:color="auto" w:fill="FFFFFF"/>
          <w:lang w:eastAsia="ru-RU"/>
        </w:rPr>
      </w:pPr>
      <w:proofErr w:type="spellStart"/>
      <w:r w:rsidRPr="00FE2340">
        <w:rPr>
          <w:rFonts w:ascii="Times New Roman" w:hAnsi="Times New Roman"/>
          <w:color w:val="000000" w:themeColor="text1"/>
          <w:sz w:val="28"/>
          <w:szCs w:val="28"/>
          <w:shd w:val="clear" w:color="auto" w:fill="FFFFFF"/>
          <w:lang w:eastAsia="ru-RU"/>
        </w:rPr>
        <w:t>Остеопорез</w:t>
      </w:r>
      <w:proofErr w:type="spellEnd"/>
      <w:r w:rsidRPr="00FE2340">
        <w:rPr>
          <w:rFonts w:ascii="Times New Roman" w:hAnsi="Times New Roman"/>
          <w:color w:val="000000" w:themeColor="text1"/>
          <w:sz w:val="28"/>
          <w:szCs w:val="28"/>
          <w:shd w:val="clear" w:color="auto" w:fill="FFFFFF"/>
          <w:lang w:eastAsia="ru-RU"/>
        </w:rPr>
        <w:t xml:space="preserve"> не является неизбежным следствием старения для тех, кто позаботится о своей физической активности. Но делать это надо в соответствии со своим возрастом и состоянием здоровья.</w:t>
      </w:r>
    </w:p>
    <w:p w:rsidR="00675D3E" w:rsidRDefault="00675D3E" w:rsidP="00C053CE">
      <w:pPr>
        <w:widowControl w:val="0"/>
        <w:suppressAutoHyphens/>
        <w:spacing w:after="0" w:line="360" w:lineRule="auto"/>
        <w:ind w:firstLine="709"/>
        <w:jc w:val="both"/>
        <w:outlineLvl w:val="1"/>
        <w:rPr>
          <w:rFonts w:ascii="Times New Roman" w:hAnsi="Times New Roman"/>
          <w:color w:val="000000" w:themeColor="text1"/>
          <w:sz w:val="28"/>
          <w:szCs w:val="28"/>
          <w:shd w:val="clear" w:color="auto" w:fill="FFFFFF"/>
          <w:lang w:eastAsia="ru-RU"/>
        </w:rPr>
      </w:pPr>
    </w:p>
    <w:p w:rsidR="00C053CE" w:rsidRPr="00FE2340" w:rsidRDefault="00C053CE" w:rsidP="00C053CE">
      <w:pPr>
        <w:widowControl w:val="0"/>
        <w:suppressAutoHyphens/>
        <w:spacing w:after="0" w:line="360" w:lineRule="auto"/>
        <w:ind w:firstLine="709"/>
        <w:jc w:val="both"/>
        <w:outlineLvl w:val="1"/>
        <w:rPr>
          <w:rFonts w:ascii="Times New Roman" w:hAnsi="Times New Roman"/>
          <w:b/>
          <w:bCs/>
          <w:color w:val="000000" w:themeColor="text1"/>
          <w:sz w:val="28"/>
          <w:szCs w:val="28"/>
          <w:lang w:eastAsia="ru-RU"/>
        </w:rPr>
      </w:pP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b/>
          <w:bCs/>
          <w:color w:val="000000" w:themeColor="text1"/>
          <w:sz w:val="28"/>
          <w:szCs w:val="28"/>
          <w:lang w:eastAsia="ru-RU"/>
        </w:rPr>
        <w:lastRenderedPageBreak/>
        <w:t>10. Влияние оздоровительной физической культуры на организм в целом</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shd w:val="clear" w:color="auto" w:fill="FFFFFF"/>
          <w:lang w:eastAsia="ru-RU"/>
        </w:rPr>
      </w:pP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Оздоровительный и профилактический эффект массовой физической культуры неразрывно связан с повышенной физической активностью, усилением функций опорно-двигательного аппарата, активизацией обмена веществ. Физическая тренировка укрепляет и развивает скелетную мускулатуру, сердечную мышцу, сосуды, дыхательную систему и многие другие органы, что значительно облегчает работу аппарата кровообращения, благотворно влияет на нервную систему.</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Физкультура и спорт активно способствуют ведению здорового образа жизни и препятствуют возникновению вредных привычек. Ежедневная гимнастика - обязательный минимум физической тренировки.</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В результате недостаточной двигательной активности, которая, нередко, тесно связана с вредными привычками, в организме человека нарушаются нервно-рефлекторные связи, заложенные природой и закрепленные в процессе тяжелого физического труда. Это приводит к расстройству регуляции деятельности сердечнососудистой и других систем, нарушению обмена веществ и развитию дегенеративных заболеваний (атеросклероз и др.). Для нормального функционирования человеческого организма и сохранения здоровья необходима определенная «доза» двигательной активности.</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 xml:space="preserve">В связи с этим для компенсации недостатка </w:t>
      </w:r>
      <w:proofErr w:type="spellStart"/>
      <w:r w:rsidRPr="00FE2340">
        <w:rPr>
          <w:rFonts w:ascii="Times New Roman" w:hAnsi="Times New Roman"/>
          <w:color w:val="000000" w:themeColor="text1"/>
          <w:sz w:val="28"/>
          <w:szCs w:val="28"/>
          <w:shd w:val="clear" w:color="auto" w:fill="FFFFFF"/>
          <w:lang w:eastAsia="ru-RU"/>
        </w:rPr>
        <w:t>энергозатрат</w:t>
      </w:r>
      <w:proofErr w:type="spellEnd"/>
      <w:r w:rsidRPr="00FE2340">
        <w:rPr>
          <w:rFonts w:ascii="Times New Roman" w:hAnsi="Times New Roman"/>
          <w:color w:val="000000" w:themeColor="text1"/>
          <w:sz w:val="28"/>
          <w:szCs w:val="28"/>
          <w:shd w:val="clear" w:color="auto" w:fill="FFFFFF"/>
          <w:lang w:eastAsia="ru-RU"/>
        </w:rPr>
        <w:t xml:space="preserve"> в процессе трудовой деятельности современному человеку необходимо выполнять физические упражнения с расходом энергии не менее 350--500 ккал в сутки (или 2000- -3000 ккал в неделю).</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Различают общий и специальный эффект физических упражнений, а также их опосредованное влияние на факторы риска.</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 xml:space="preserve">Наиболее общий эффект тренировки заключается в расходе энергии, прямо пропорциональном длительности и интенсивности мышечной </w:t>
      </w:r>
      <w:r w:rsidRPr="00FE2340">
        <w:rPr>
          <w:rFonts w:ascii="Times New Roman" w:hAnsi="Times New Roman"/>
          <w:color w:val="000000" w:themeColor="text1"/>
          <w:sz w:val="28"/>
          <w:szCs w:val="28"/>
          <w:shd w:val="clear" w:color="auto" w:fill="FFFFFF"/>
          <w:lang w:eastAsia="ru-RU"/>
        </w:rPr>
        <w:lastRenderedPageBreak/>
        <w:t xml:space="preserve">деятельности, что позволяет компенсировать дефицит </w:t>
      </w:r>
      <w:proofErr w:type="spellStart"/>
      <w:r w:rsidRPr="00FE2340">
        <w:rPr>
          <w:rFonts w:ascii="Times New Roman" w:hAnsi="Times New Roman"/>
          <w:color w:val="000000" w:themeColor="text1"/>
          <w:sz w:val="28"/>
          <w:szCs w:val="28"/>
          <w:shd w:val="clear" w:color="auto" w:fill="FFFFFF"/>
          <w:lang w:eastAsia="ru-RU"/>
        </w:rPr>
        <w:t>энергозатрат</w:t>
      </w:r>
      <w:proofErr w:type="spellEnd"/>
      <w:r w:rsidRPr="00FE2340">
        <w:rPr>
          <w:rFonts w:ascii="Times New Roman" w:hAnsi="Times New Roman"/>
          <w:color w:val="000000" w:themeColor="text1"/>
          <w:sz w:val="28"/>
          <w:szCs w:val="28"/>
          <w:shd w:val="clear" w:color="auto" w:fill="FFFFFF"/>
          <w:lang w:eastAsia="ru-RU"/>
        </w:rPr>
        <w:t>. Важное значение имеет также повышение устойчивости организма к действию неблагоприятных факторов внешней среды: стрессовых ситуаций, высоких и низких температур, радиации, травм, гипоксии. В результате повышения неспецифического иммунитета повышается и устойчивость к простудным заболеваниям.</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 xml:space="preserve">Специальный эффект оздоровительной тренировки связан с повышением функциональных возможностей сердечнососудистой системы. Он заключается в </w:t>
      </w:r>
      <w:proofErr w:type="spellStart"/>
      <w:r w:rsidRPr="00FE2340">
        <w:rPr>
          <w:rFonts w:ascii="Times New Roman" w:hAnsi="Times New Roman"/>
          <w:color w:val="000000" w:themeColor="text1"/>
          <w:sz w:val="28"/>
          <w:szCs w:val="28"/>
          <w:shd w:val="clear" w:color="auto" w:fill="FFFFFF"/>
          <w:lang w:eastAsia="ru-RU"/>
        </w:rPr>
        <w:t>экономизации</w:t>
      </w:r>
      <w:proofErr w:type="spellEnd"/>
      <w:r w:rsidRPr="00FE2340">
        <w:rPr>
          <w:rFonts w:ascii="Times New Roman" w:hAnsi="Times New Roman"/>
          <w:color w:val="000000" w:themeColor="text1"/>
          <w:sz w:val="28"/>
          <w:szCs w:val="28"/>
          <w:shd w:val="clear" w:color="auto" w:fill="FFFFFF"/>
          <w:lang w:eastAsia="ru-RU"/>
        </w:rPr>
        <w:t xml:space="preserve"> работы сердца в состоянии покоя и повышении резервных возможностей аппарата кровообращения при мышечной деятельности. Один из важнейших эффектов физической тренировки - </w:t>
      </w:r>
      <w:r w:rsidR="003213D8">
        <w:rPr>
          <w:rFonts w:ascii="Times New Roman" w:hAnsi="Times New Roman"/>
          <w:color w:val="000000" w:themeColor="text1"/>
          <w:sz w:val="28"/>
          <w:szCs w:val="28"/>
          <w:shd w:val="clear" w:color="auto" w:fill="FFFFFF"/>
          <w:lang w:eastAsia="ru-RU"/>
        </w:rPr>
        <w:t>сокращение</w:t>
      </w:r>
      <w:r w:rsidRPr="00FE2340">
        <w:rPr>
          <w:rFonts w:ascii="Times New Roman" w:hAnsi="Times New Roman"/>
          <w:color w:val="000000" w:themeColor="text1"/>
          <w:sz w:val="28"/>
          <w:szCs w:val="28"/>
          <w:shd w:val="clear" w:color="auto" w:fill="FFFFFF"/>
          <w:lang w:eastAsia="ru-RU"/>
        </w:rPr>
        <w:t xml:space="preserve"> частоты сердечных сокращений в покое (брадикардия) как проявление </w:t>
      </w:r>
      <w:proofErr w:type="spellStart"/>
      <w:r w:rsidRPr="00FE2340">
        <w:rPr>
          <w:rFonts w:ascii="Times New Roman" w:hAnsi="Times New Roman"/>
          <w:color w:val="000000" w:themeColor="text1"/>
          <w:sz w:val="28"/>
          <w:szCs w:val="28"/>
          <w:shd w:val="clear" w:color="auto" w:fill="FFFFFF"/>
          <w:lang w:eastAsia="ru-RU"/>
        </w:rPr>
        <w:t>экономизации</w:t>
      </w:r>
      <w:proofErr w:type="spellEnd"/>
      <w:r w:rsidRPr="00FE2340">
        <w:rPr>
          <w:rFonts w:ascii="Times New Roman" w:hAnsi="Times New Roman"/>
          <w:color w:val="000000" w:themeColor="text1"/>
          <w:sz w:val="28"/>
          <w:szCs w:val="28"/>
          <w:shd w:val="clear" w:color="auto" w:fill="FFFFFF"/>
          <w:lang w:eastAsia="ru-RU"/>
        </w:rPr>
        <w:t xml:space="preserve"> сердечной деятельности и более низкой потребности миокарда в кислороде. Увеличение продолжительности фазы диастолы (расслабления) обеспечивает больший кровоток и лучшее снабжение сердечной мышцы кислородом.</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 xml:space="preserve">Следует особо сказать о влиянии занятий оздоровительной физической культурой на организм, подверженный неблагоприятным последствиям вредных привычек. Как известно, среди этих последствий ярко выражен фактор быстрого старения и разрушения организма. Физическая культура является основным средством, задерживающим ухудшение физических качеств и снижение адаптационных способностей организма в целом и сердечнососудистой системы в частности, неизбежных в ускоренном процессе инволюции. Все подобного рода изменения отражаются как на деятельности сердца, так и на состоянии периферических сосудов. В частности, в пораженном организме существенно снижается способность сердца к максимальным напряжениям, что проявляется в уменьшении максимальной частоты сердечных сокращений. Под влиянием вредоносных факторов происходят изменения в сосудистой системе: снижается эластичность крупных артерий, повышается общее периферическое </w:t>
      </w:r>
      <w:r w:rsidRPr="00FE2340">
        <w:rPr>
          <w:rFonts w:ascii="Times New Roman" w:hAnsi="Times New Roman"/>
          <w:color w:val="000000" w:themeColor="text1"/>
          <w:sz w:val="28"/>
          <w:szCs w:val="28"/>
          <w:shd w:val="clear" w:color="auto" w:fill="FFFFFF"/>
          <w:lang w:eastAsia="ru-RU"/>
        </w:rPr>
        <w:lastRenderedPageBreak/>
        <w:t>сосудистое сопротивление.</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Все эти изменения в системе кровообращения, снижение производительности сердца влекут за собой выраженное уменьшение максимальных аэробных возможностей организма, снижение уровня физической работоспособности и выносливости.</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Под влиянием вредных привычек, в первую очередь курения, ухудшаются и функциональные возможности дыхательной системы. Жизненная емкость легких (ЖЕЛ) курильщика за год снижается в среднем на 7,5 мл на</w:t>
      </w:r>
      <w:r w:rsidR="00927D27">
        <w:rPr>
          <w:rFonts w:ascii="Times New Roman" w:hAnsi="Times New Roman"/>
          <w:color w:val="000000" w:themeColor="text1"/>
          <w:sz w:val="28"/>
          <w:szCs w:val="28"/>
          <w:shd w:val="clear" w:color="auto" w:fill="FFFFFF"/>
          <w:lang w:eastAsia="ru-RU"/>
        </w:rPr>
        <w:t xml:space="preserve"> </w:t>
      </w:r>
      <w:r w:rsidRPr="00FE2340">
        <w:rPr>
          <w:rFonts w:ascii="Times New Roman" w:hAnsi="Times New Roman"/>
          <w:color w:val="000000" w:themeColor="text1"/>
          <w:sz w:val="28"/>
          <w:szCs w:val="28"/>
          <w:shd w:val="clear" w:color="auto" w:fill="FFFFFF"/>
          <w:lang w:eastAsia="ru-RU"/>
        </w:rPr>
        <w:t>1м</w:t>
      </w:r>
      <w:r w:rsidRPr="00927D27">
        <w:rPr>
          <w:rFonts w:ascii="Times New Roman" w:hAnsi="Times New Roman"/>
          <w:color w:val="000000" w:themeColor="text1"/>
          <w:sz w:val="28"/>
          <w:szCs w:val="28"/>
          <w:shd w:val="clear" w:color="auto" w:fill="FFFFFF"/>
          <w:vertAlign w:val="superscript"/>
          <w:lang w:eastAsia="ru-RU"/>
        </w:rPr>
        <w:t>2</w:t>
      </w:r>
      <w:r w:rsidRPr="00FE2340">
        <w:rPr>
          <w:rFonts w:ascii="Times New Roman" w:hAnsi="Times New Roman"/>
          <w:color w:val="000000" w:themeColor="text1"/>
          <w:sz w:val="28"/>
          <w:szCs w:val="28"/>
          <w:shd w:val="clear" w:color="auto" w:fill="FFFFFF"/>
          <w:lang w:eastAsia="ru-RU"/>
        </w:rPr>
        <w:t xml:space="preserve"> поверхности тела. Происходит снижение вентиляционной функции легких - уменьшение максимальной вентиляции легких (МЕЛ).</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 xml:space="preserve">Существенно изменяются и обменные процессы: уменьшается толерантность к глюкозе, повышается содержание общего холестерина, ЛИП и </w:t>
      </w:r>
      <w:proofErr w:type="spellStart"/>
      <w:r w:rsidRPr="00FE2340">
        <w:rPr>
          <w:rFonts w:ascii="Times New Roman" w:hAnsi="Times New Roman"/>
          <w:color w:val="000000" w:themeColor="text1"/>
          <w:sz w:val="28"/>
          <w:szCs w:val="28"/>
          <w:shd w:val="clear" w:color="auto" w:fill="FFFFFF"/>
          <w:lang w:eastAsia="ru-RU"/>
        </w:rPr>
        <w:t>триглицеридов</w:t>
      </w:r>
      <w:proofErr w:type="spellEnd"/>
      <w:r w:rsidRPr="00FE2340">
        <w:rPr>
          <w:rFonts w:ascii="Times New Roman" w:hAnsi="Times New Roman"/>
          <w:color w:val="000000" w:themeColor="text1"/>
          <w:sz w:val="28"/>
          <w:szCs w:val="28"/>
          <w:shd w:val="clear" w:color="auto" w:fill="FFFFFF"/>
          <w:lang w:eastAsia="ru-RU"/>
        </w:rPr>
        <w:t xml:space="preserve"> в крови, что характерно для развития атеросклероза.</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Регулярная и адекватная физическая тренировка, занятия оздоровительной физической культурой способны в значительной степени приостановить или даже задержать развитие инволюционных</w:t>
      </w:r>
      <w:r w:rsidR="001B2D7F">
        <w:rPr>
          <w:rFonts w:ascii="Times New Roman" w:hAnsi="Times New Roman"/>
          <w:color w:val="000000" w:themeColor="text1"/>
          <w:sz w:val="28"/>
          <w:szCs w:val="28"/>
          <w:shd w:val="clear" w:color="auto" w:fill="FFFFFF"/>
          <w:lang w:eastAsia="ru-RU"/>
        </w:rPr>
        <w:t xml:space="preserve"> </w:t>
      </w:r>
      <w:r w:rsidRPr="00FE2340">
        <w:rPr>
          <w:rFonts w:ascii="Times New Roman" w:hAnsi="Times New Roman"/>
          <w:color w:val="000000" w:themeColor="text1"/>
          <w:sz w:val="28"/>
          <w:szCs w:val="28"/>
          <w:shd w:val="clear" w:color="auto" w:fill="FFFFFF"/>
          <w:lang w:eastAsia="ru-RU"/>
        </w:rPr>
        <w:t>изменений физиологических функций, а также дегенеративных изменений различных органов и систем.</w:t>
      </w:r>
    </w:p>
    <w:p w:rsidR="00C053CE" w:rsidRDefault="00C053CE" w:rsidP="00C053CE">
      <w:pPr>
        <w:widowControl w:val="0"/>
        <w:suppressAutoHyphens/>
        <w:spacing w:after="0" w:line="360" w:lineRule="auto"/>
        <w:ind w:firstLine="709"/>
        <w:jc w:val="both"/>
        <w:outlineLvl w:val="1"/>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Все эти данные свидетельствуют о неоценимом положительном влиянии занятий оздоровительной физической культурой на организм человека.</w:t>
      </w:r>
    </w:p>
    <w:p w:rsidR="00C053CE" w:rsidRPr="00FE2340" w:rsidRDefault="00C053CE" w:rsidP="00C053CE">
      <w:pPr>
        <w:widowControl w:val="0"/>
        <w:suppressAutoHyphens/>
        <w:spacing w:after="0" w:line="360" w:lineRule="auto"/>
        <w:ind w:firstLine="709"/>
        <w:jc w:val="both"/>
        <w:outlineLvl w:val="1"/>
        <w:rPr>
          <w:rFonts w:ascii="Times New Roman" w:hAnsi="Times New Roman"/>
          <w:b/>
          <w:bCs/>
          <w:color w:val="000000" w:themeColor="text1"/>
          <w:sz w:val="28"/>
          <w:szCs w:val="28"/>
          <w:lang w:eastAsia="ru-RU"/>
        </w:rPr>
      </w:pPr>
    </w:p>
    <w:p w:rsidR="00C053CE" w:rsidRPr="00FE2340" w:rsidRDefault="00C053CE" w:rsidP="00C053CE">
      <w:pPr>
        <w:widowControl w:val="0"/>
        <w:suppressAutoHyphens/>
        <w:spacing w:after="0" w:line="360" w:lineRule="auto"/>
        <w:ind w:firstLine="709"/>
        <w:jc w:val="both"/>
        <w:outlineLvl w:val="1"/>
        <w:rPr>
          <w:rFonts w:ascii="Times New Roman" w:hAnsi="Times New Roman"/>
          <w:b/>
          <w:bCs/>
          <w:color w:val="000000" w:themeColor="text1"/>
          <w:sz w:val="28"/>
          <w:szCs w:val="28"/>
          <w:lang w:eastAsia="ru-RU"/>
        </w:rPr>
      </w:pPr>
      <w:r w:rsidRPr="00FE2340">
        <w:rPr>
          <w:rFonts w:ascii="Times New Roman" w:hAnsi="Times New Roman"/>
          <w:b/>
          <w:bCs/>
          <w:color w:val="000000" w:themeColor="text1"/>
          <w:sz w:val="28"/>
          <w:szCs w:val="28"/>
          <w:lang w:eastAsia="ru-RU"/>
        </w:rPr>
        <w:t>11. Бег, плавание, велосипедные и лыжные прогулки и их влияние на организм человека</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 xml:space="preserve">Одними из самых популярных упражнений, рекомендованных для профилактики, оздоровления являются бег, ходьба, плавание. Необходимо также добавить, что данные упражнения не будут эффективны, если они выполняются время от времени, по воле случая, ведь одним из основных достоинств подобных упражнений является их систематичность, </w:t>
      </w:r>
      <w:r w:rsidRPr="00FE2340">
        <w:rPr>
          <w:rFonts w:ascii="Times New Roman" w:hAnsi="Times New Roman"/>
          <w:color w:val="000000" w:themeColor="text1"/>
          <w:sz w:val="28"/>
          <w:szCs w:val="28"/>
          <w:shd w:val="clear" w:color="auto" w:fill="FFFFFF"/>
          <w:lang w:eastAsia="ru-RU"/>
        </w:rPr>
        <w:lastRenderedPageBreak/>
        <w:t>цикличность. Также трудно ожидать эффекта без дополнительных мер: правильного питания, закаливания, здорового образа жизни.</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p>
    <w:p w:rsidR="00C053CE" w:rsidRPr="00FE2340" w:rsidRDefault="00C053CE" w:rsidP="00C053CE">
      <w:pPr>
        <w:widowControl w:val="0"/>
        <w:suppressAutoHyphens/>
        <w:spacing w:after="0" w:line="360" w:lineRule="auto"/>
        <w:ind w:firstLine="709"/>
        <w:jc w:val="both"/>
        <w:rPr>
          <w:rFonts w:ascii="Times New Roman" w:hAnsi="Times New Roman"/>
          <w:b/>
          <w:bCs/>
          <w:color w:val="000000" w:themeColor="text1"/>
          <w:sz w:val="28"/>
          <w:szCs w:val="28"/>
          <w:lang w:eastAsia="ru-RU"/>
        </w:rPr>
      </w:pPr>
      <w:r w:rsidRPr="00FE2340">
        <w:rPr>
          <w:rFonts w:ascii="Times New Roman" w:hAnsi="Times New Roman"/>
          <w:b/>
          <w:bCs/>
          <w:color w:val="000000" w:themeColor="text1"/>
          <w:sz w:val="28"/>
          <w:szCs w:val="28"/>
          <w:lang w:eastAsia="ru-RU"/>
        </w:rPr>
        <w:t>12. Бег</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Бег среди всех средств физической активности привлекает к себе наибольшее внимание, прежде всего потому, что он не требует никаких спортивных снарядов и сооружений. Бегать можно в парке, в лесу, около дома и даже у себя в квартире. Большая часть многомиллионной армии физкультурников занимается только бегом, считая его единственно возможной формой физической активности.</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Если бегом заниматься разумно, правильно его дозировать, он может стать отличным средством профилактики целого ряда болезней и активным помощником в укреплении здоровья.</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Бег - универсальное средство физической активности и физического воздействия на организм человека. Каждый высококвалифицированный спортсмен, каким бы видом спорта он ни занимался - будь то тяжелая атлетика, гимнастика или плавание, обязательно включает бег в программу своей общефизической подготовки. Делает он это потому, что бег более других видов вырабатывает выносливость - повышенную способность организма противостоять утомлению, необходимую как в спорте, так и в труде, обыденной жизни. Выработка выносливости связана с развитием резервных мощностей всех систем организма, и в первую очередь сердечнососудистой и дыхательной. Регулярные занятия бегом увеличивают мышечную массу и размеры сердца, значительно повышают сердечный выброс и минутный объем кровообращения, увеличивают жизненную емкость легких, повышают кислородные запасы в крови. Такова реакция организма на бег сравнительно медленный, но длительный.</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 xml:space="preserve">В оздоровительных целях можно использовать бег разного вида. Медленный бег (бег трусцой) хорош для начинающих и лиц пожилого </w:t>
      </w:r>
      <w:r w:rsidRPr="00FE2340">
        <w:rPr>
          <w:rFonts w:ascii="Times New Roman" w:hAnsi="Times New Roman"/>
          <w:color w:val="000000" w:themeColor="text1"/>
          <w:sz w:val="28"/>
          <w:szCs w:val="28"/>
          <w:shd w:val="clear" w:color="auto" w:fill="FFFFFF"/>
          <w:lang w:eastAsia="ru-RU"/>
        </w:rPr>
        <w:lastRenderedPageBreak/>
        <w:t>возраста. Быстрый бег отлично тренирует хорошо подготовленных физкультурников.</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Длительный и медленный бег практически не создает кислородной задолженности, т. е. проходит в аэробных условиях. Постепенно растущая способность тканей использовать кислород стимулирует тканевой обмен, повышает общий уровень физической подготовки организма. Улучшается функция нервной системы, нормализуется жировой и углеводный обмен, снижается содержание холестерина и сахара в крови, что является отличной профилактикой атеросклероза, ожирения и сахарной болезни.</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Под влиянием регулярных занятий бегом совершенствуется система терморегуляции и выделения. Повышенное потоотделение, ограждая организм от перегревания, одновременно способствует и выведению из него вредных продуктов обмена: мочевины, аммиака, органических кислот, облегчая, таким образом, работу почек. Бег на свежем воздухе и последующие гигиенические водные процедуры оказывают хорошее закаливающее действие.</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Отмечено что люди пожилого возраста чаще болеют простудными заболеваниями. Малейший сквозняк или перепад температуры часто вызывает чиханье, насморк. Попытка стремительного закаливания холодной водой заставит слечь в постель. Но с тех пор как они начинают бегать на свежем воздухе, хвори и простуды перестают их мучить.</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Под влиянием регулярных занятий бегом крепнут мышцы ног, туловища, брюшного пресса, это один из лучших видов дыхательных упражнений. Если наг</w:t>
      </w:r>
      <w:r>
        <w:rPr>
          <w:rFonts w:ascii="Times New Roman" w:hAnsi="Times New Roman"/>
          <w:color w:val="000000" w:themeColor="text1"/>
          <w:sz w:val="28"/>
          <w:szCs w:val="28"/>
          <w:shd w:val="clear" w:color="auto" w:fill="FFFFFF"/>
          <w:lang w:eastAsia="ru-RU"/>
        </w:rPr>
        <w:t xml:space="preserve">рузка увеличивается постепенно, </w:t>
      </w:r>
      <w:r w:rsidRPr="00FE2340">
        <w:rPr>
          <w:rFonts w:ascii="Times New Roman" w:hAnsi="Times New Roman"/>
          <w:color w:val="000000" w:themeColor="text1"/>
          <w:sz w:val="28"/>
          <w:szCs w:val="28"/>
          <w:shd w:val="clear" w:color="auto" w:fill="FFFFFF"/>
          <w:lang w:eastAsia="ru-RU"/>
        </w:rPr>
        <w:t>соответствует состоянию опорно-двигательного аппарата бегуна, обувь отвечает необходимым санитарно-гигиеническим требованиям, суставы не только не травмируются, но, напротив, укрепляются. Причем не только суставы ног, а и межпозвоночные диски и даже плечевые и локтевые суставы, хотя в меньшей, разумеется, степени, чем при выполнении гимнастических упражнений.</w:t>
      </w:r>
      <w:r>
        <w:rPr>
          <w:rFonts w:ascii="Times New Roman" w:hAnsi="Times New Roman"/>
          <w:color w:val="000000" w:themeColor="text1"/>
          <w:sz w:val="28"/>
          <w:szCs w:val="28"/>
          <w:shd w:val="clear" w:color="auto" w:fill="FFFFFF"/>
          <w:lang w:eastAsia="ru-RU"/>
        </w:rPr>
        <w:t xml:space="preserve"> </w:t>
      </w:r>
      <w:r w:rsidRPr="00FE2340">
        <w:rPr>
          <w:rFonts w:ascii="Times New Roman" w:hAnsi="Times New Roman"/>
          <w:color w:val="000000" w:themeColor="text1"/>
          <w:sz w:val="28"/>
          <w:szCs w:val="28"/>
          <w:shd w:val="clear" w:color="auto" w:fill="FFFFFF"/>
          <w:lang w:eastAsia="ru-RU"/>
        </w:rPr>
        <w:t xml:space="preserve">В результате легких сотрясений тела, возникающих при беге, </w:t>
      </w:r>
      <w:r w:rsidRPr="00FE2340">
        <w:rPr>
          <w:rFonts w:ascii="Times New Roman" w:hAnsi="Times New Roman"/>
          <w:color w:val="000000" w:themeColor="text1"/>
          <w:sz w:val="28"/>
          <w:szCs w:val="28"/>
          <w:shd w:val="clear" w:color="auto" w:fill="FFFFFF"/>
          <w:lang w:eastAsia="ru-RU"/>
        </w:rPr>
        <w:lastRenderedPageBreak/>
        <w:t>происходит гидродинамический массаж сосудистых стенок смещающимся столбом крови. Эти же "встряхивания"' стимулируют и работу внутренних органов.</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Многочисленные наблюдения за состоянием здоровья любителей бега подтверждают: бег оказался эффективным средством борьбы с ожирением, неврозами, хроническим полиартритом, атоническими запорами, гипотонией. Он служит активной профилактике ишемической болезни сердца, атеросклероза. Более того, бег не только предупреждает, но и лечит различные хронические заболевания.</w:t>
      </w:r>
    </w:p>
    <w:p w:rsidR="00C053CE" w:rsidRPr="00FE2340"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p>
    <w:p w:rsidR="00C053CE" w:rsidRPr="00FE2340" w:rsidRDefault="00C053CE" w:rsidP="00C053CE">
      <w:pPr>
        <w:widowControl w:val="0"/>
        <w:suppressAutoHyphens/>
        <w:spacing w:after="0" w:line="360" w:lineRule="auto"/>
        <w:ind w:firstLine="709"/>
        <w:jc w:val="both"/>
        <w:outlineLvl w:val="1"/>
        <w:rPr>
          <w:rFonts w:ascii="Times New Roman" w:hAnsi="Times New Roman"/>
          <w:b/>
          <w:bCs/>
          <w:color w:val="000000" w:themeColor="text1"/>
          <w:sz w:val="28"/>
          <w:szCs w:val="28"/>
          <w:lang w:eastAsia="ru-RU"/>
        </w:rPr>
      </w:pPr>
      <w:r w:rsidRPr="00FE2340">
        <w:rPr>
          <w:rFonts w:ascii="Times New Roman" w:hAnsi="Times New Roman"/>
          <w:b/>
          <w:bCs/>
          <w:color w:val="000000" w:themeColor="text1"/>
          <w:sz w:val="28"/>
          <w:szCs w:val="28"/>
          <w:lang w:eastAsia="ru-RU"/>
        </w:rPr>
        <w:t>13. Методика занятий</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Оптимальная частота занятий для начинающих - 3 раза в неделю. Более частые тренировки могут привести к переутомлению и травмам опорно-двигательного аппарата, так как восстановительный период после занятий у людей среднего возраста увеличивается до 48ч. Увеличение количества занятий у подготовленных любителей оздоровительного бега до 5 раз в неделю недостаточно обоснованно. Уменьшение количества занятий до двух в неделю значительно менее эффективно и может использоваться лишь для поддержания достигнутого уровня выносливости (но не ее развития). При этом возможно снижение интенсивности нагрузки до нижнего предела - при увеличении продолжительности занятия.</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Первая фаза (подготовительная) - короткая и легкая разминка не более 10-15 мин. – включает упражнения на растягивание (для мышц нижних конечностей и суставов) для профилактики травм опорно-двигательного аппарата. Использование в разминке силовых упражнений (отжиманий, приседаний) нежелательно, поскольку в начале тренировки у людей среднего и пожилого возраста могут возникнуть осложнения в деятельности сердечно- сосудистой системы (резкое повышение артериального давления, боли в области сердца и т. д.).</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lastRenderedPageBreak/>
        <w:t>Вторая фаза (основная) – аэробная – состоит из бега оптимальной продолжительности и интенсивности, что обеспечивает необходимый тренировочный эффект: повышение аэробных возможностей, уровня выносливости и работоспособности.</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Третья фаза (заключительная) - «заминка», то есть выполнение основного упражнения с пониженной интенсивностью, что обеспечивает более плавный переход от состояния высокой двигательной активности (</w:t>
      </w:r>
      <w:proofErr w:type="spellStart"/>
      <w:r w:rsidRPr="00FE2340">
        <w:rPr>
          <w:rFonts w:ascii="Times New Roman" w:hAnsi="Times New Roman"/>
          <w:color w:val="000000" w:themeColor="text1"/>
          <w:sz w:val="28"/>
          <w:szCs w:val="28"/>
          <w:shd w:val="clear" w:color="auto" w:fill="FFFFFF"/>
          <w:lang w:eastAsia="ru-RU"/>
        </w:rPr>
        <w:t>гипердинамии</w:t>
      </w:r>
      <w:proofErr w:type="spellEnd"/>
      <w:r w:rsidRPr="00FE2340">
        <w:rPr>
          <w:rFonts w:ascii="Times New Roman" w:hAnsi="Times New Roman"/>
          <w:color w:val="000000" w:themeColor="text1"/>
          <w:sz w:val="28"/>
          <w:szCs w:val="28"/>
          <w:shd w:val="clear" w:color="auto" w:fill="FFFFFF"/>
          <w:lang w:eastAsia="ru-RU"/>
        </w:rPr>
        <w:t>) к состоянию покоя. Это значит, что в конце забега необходимо уменьшить скорость, а после финиша еще немного пробежать трусцой или просто походить несколько минут. Резкая остановка после быстрого бега может привести к опасному нарушению сердечного ритма вследствие интенсивного выброса в кровь адреналина. Возможен также гравитационный шок - в результате выключения «мышечного насоса», облегчающего приток крови к сердцу.</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 xml:space="preserve">Четвертая фаза (силовая - по Куперу), продолжительность 15-20 мин. Включает несколько основных </w:t>
      </w:r>
      <w:proofErr w:type="spellStart"/>
      <w:r w:rsidRPr="00FE2340">
        <w:rPr>
          <w:rFonts w:ascii="Times New Roman" w:hAnsi="Times New Roman"/>
          <w:color w:val="000000" w:themeColor="text1"/>
          <w:sz w:val="28"/>
          <w:szCs w:val="28"/>
          <w:shd w:val="clear" w:color="auto" w:fill="FFFFFF"/>
          <w:lang w:eastAsia="ru-RU"/>
        </w:rPr>
        <w:t>общеразвивающих</w:t>
      </w:r>
      <w:proofErr w:type="spellEnd"/>
      <w:r w:rsidRPr="00FE2340">
        <w:rPr>
          <w:rFonts w:ascii="Times New Roman" w:hAnsi="Times New Roman"/>
          <w:color w:val="000000" w:themeColor="text1"/>
          <w:sz w:val="28"/>
          <w:szCs w:val="28"/>
          <w:shd w:val="clear" w:color="auto" w:fill="FFFFFF"/>
          <w:lang w:eastAsia="ru-RU"/>
        </w:rPr>
        <w:t xml:space="preserve"> упражнений силового характера (для укрепления мышц плечевого пояса, спины и брюшного пресса), направленных на повышение силовой выносливости. После бега необходимо также выполнять упражнения на растягивание в замедленном темпе, фиксируя крайние положения на несколько секунд (для восстановления функций нагруженных мышечных групп и позвоночника).</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p>
    <w:p w:rsidR="00C053CE" w:rsidRPr="00FE2340" w:rsidRDefault="00C053CE" w:rsidP="00C053CE">
      <w:pPr>
        <w:widowControl w:val="0"/>
        <w:suppressAutoHyphens/>
        <w:spacing w:after="0" w:line="360" w:lineRule="auto"/>
        <w:ind w:firstLine="709"/>
        <w:jc w:val="both"/>
        <w:rPr>
          <w:rFonts w:ascii="Times New Roman" w:hAnsi="Times New Roman"/>
          <w:b/>
          <w:bCs/>
          <w:color w:val="000000" w:themeColor="text1"/>
          <w:sz w:val="28"/>
          <w:szCs w:val="28"/>
          <w:lang w:eastAsia="ru-RU"/>
        </w:rPr>
      </w:pPr>
      <w:r w:rsidRPr="00FE2340">
        <w:rPr>
          <w:rFonts w:ascii="Times New Roman" w:hAnsi="Times New Roman"/>
          <w:b/>
          <w:bCs/>
          <w:color w:val="000000" w:themeColor="text1"/>
          <w:sz w:val="28"/>
          <w:szCs w:val="28"/>
          <w:lang w:eastAsia="ru-RU"/>
        </w:rPr>
        <w:t>14. Плавание</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 xml:space="preserve">Плавание в большей степени, чем гимнастические упражнения, улучшает работу внутренних органов, развивает </w:t>
      </w:r>
      <w:proofErr w:type="spellStart"/>
      <w:r w:rsidRPr="00FE2340">
        <w:rPr>
          <w:rFonts w:ascii="Times New Roman" w:hAnsi="Times New Roman"/>
          <w:color w:val="000000" w:themeColor="text1"/>
          <w:sz w:val="28"/>
          <w:szCs w:val="28"/>
          <w:shd w:val="clear" w:color="auto" w:fill="FFFFFF"/>
          <w:lang w:eastAsia="ru-RU"/>
        </w:rPr>
        <w:t>сердечно-сосудистую</w:t>
      </w:r>
      <w:proofErr w:type="spellEnd"/>
      <w:r w:rsidRPr="00FE2340">
        <w:rPr>
          <w:rFonts w:ascii="Times New Roman" w:hAnsi="Times New Roman"/>
          <w:color w:val="000000" w:themeColor="text1"/>
          <w:sz w:val="28"/>
          <w:szCs w:val="28"/>
          <w:shd w:val="clear" w:color="auto" w:fill="FFFFFF"/>
          <w:lang w:eastAsia="ru-RU"/>
        </w:rPr>
        <w:t xml:space="preserve"> и дыхательную систему. Дополнительным фактором, тренирующим кровообращение, является активная "гимнастика" кровеносных и лимфатических сосудов: их просветы то уменьшаются, то расширяются, стремясь обеспечить организму оптимальный температурный режим. В </w:t>
      </w:r>
      <w:r w:rsidRPr="00FE2340">
        <w:rPr>
          <w:rFonts w:ascii="Times New Roman" w:hAnsi="Times New Roman"/>
          <w:color w:val="000000" w:themeColor="text1"/>
          <w:sz w:val="28"/>
          <w:szCs w:val="28"/>
          <w:shd w:val="clear" w:color="auto" w:fill="FFFFFF"/>
          <w:lang w:eastAsia="ru-RU"/>
        </w:rPr>
        <w:lastRenderedPageBreak/>
        <w:t>условиях продолжительного пребывания в воде совершенствуются процессы терморегуляции. Происходит закаливание организма, растет сопротивляемость неблагоприятным факторам внешней среды. Вот почему дозированное плавание может быть полезно людям, склонным к простудным заболеваниям.</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В плавании практически нет статических нагрузок, поэтому оно в первую очередь рекомендуется тем, чья работа связана с постоянной позой: сидением, стоянием и т. д. Плавание предотвращает венозный застой, облегчая возврат венозной крови в сердце, поскольку горизонтальное положение пловца и отсутствие сил гравитации значительно способствуют этому. Вот почему плавание является лечебным фактором для больных с варикозным расширением вен, хроническими тромбофлебитами нижних конечностей</w:t>
      </w:r>
      <w:r w:rsidR="00B11FB8">
        <w:rPr>
          <w:rFonts w:ascii="Times New Roman" w:hAnsi="Times New Roman"/>
          <w:color w:val="000000" w:themeColor="text1"/>
          <w:sz w:val="28"/>
          <w:szCs w:val="28"/>
          <w:shd w:val="clear" w:color="auto" w:fill="FFFFFF"/>
          <w:lang w:eastAsia="ru-RU"/>
        </w:rPr>
        <w:t>.</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 xml:space="preserve">Регулярные занятия плаванием стимулируют газообмен в легких больше, чем гимнастика: увеличивается экскурсия диафрагмы за счет большей глубины и частоты дыхания. Специалисты определили, что простое стояние в воде в течение 3-5 мин при температуре 24°С увеличивает глубину дыхания вдвое, а обмен веществ на 50-75 %. Следовательно, плавание является незаменимым видом физической активности для лиц, страдающих избыточной полнотой. Уменьшение собственного веса тела человека в воде, согласно закону Архимеда, позволяет с меньшими усилиями выполнять движения, что облегчает достижение поставленной цели. Кроме того, определенная плавность движений в воде разгружает опорно-двигательный аппарат людей, страдающих ожирением, предотвращая травмы мышц и суставов. Плавание - наименее </w:t>
      </w:r>
      <w:proofErr w:type="spellStart"/>
      <w:r w:rsidRPr="00FE2340">
        <w:rPr>
          <w:rFonts w:ascii="Times New Roman" w:hAnsi="Times New Roman"/>
          <w:color w:val="000000" w:themeColor="text1"/>
          <w:sz w:val="28"/>
          <w:szCs w:val="28"/>
          <w:shd w:val="clear" w:color="auto" w:fill="FFFFFF"/>
          <w:lang w:eastAsia="ru-RU"/>
        </w:rPr>
        <w:t>травматичный</w:t>
      </w:r>
      <w:proofErr w:type="spellEnd"/>
      <w:r w:rsidRPr="00FE2340">
        <w:rPr>
          <w:rFonts w:ascii="Times New Roman" w:hAnsi="Times New Roman"/>
          <w:color w:val="000000" w:themeColor="text1"/>
          <w:sz w:val="28"/>
          <w:szCs w:val="28"/>
          <w:shd w:val="clear" w:color="auto" w:fill="FFFFFF"/>
          <w:lang w:eastAsia="ru-RU"/>
        </w:rPr>
        <w:t xml:space="preserve"> вид физических упражнений.</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Эффект "</w:t>
      </w:r>
      <w:proofErr w:type="spellStart"/>
      <w:r w:rsidRPr="00FE2340">
        <w:rPr>
          <w:rFonts w:ascii="Times New Roman" w:hAnsi="Times New Roman"/>
          <w:color w:val="000000" w:themeColor="text1"/>
          <w:sz w:val="28"/>
          <w:szCs w:val="28"/>
          <w:shd w:val="clear" w:color="auto" w:fill="FFFFFF"/>
          <w:lang w:eastAsia="ru-RU"/>
        </w:rPr>
        <w:t>гидроневесомости</w:t>
      </w:r>
      <w:proofErr w:type="spellEnd"/>
      <w:r w:rsidRPr="00FE2340">
        <w:rPr>
          <w:rFonts w:ascii="Times New Roman" w:hAnsi="Times New Roman"/>
          <w:color w:val="000000" w:themeColor="text1"/>
          <w:sz w:val="28"/>
          <w:szCs w:val="28"/>
          <w:shd w:val="clear" w:color="auto" w:fill="FFFFFF"/>
          <w:lang w:eastAsia="ru-RU"/>
        </w:rPr>
        <w:t xml:space="preserve">", возникающий в воде, освобождает хрящевые межпозвоночные диски от постоянного сдавливания их позвонками. В раскрепощенном состоянии в дисках лучше происходят обмен веществ, питание, восстановительные процессы. Это оказывает </w:t>
      </w:r>
      <w:proofErr w:type="spellStart"/>
      <w:r w:rsidRPr="00FE2340">
        <w:rPr>
          <w:rFonts w:ascii="Times New Roman" w:hAnsi="Times New Roman"/>
          <w:color w:val="000000" w:themeColor="text1"/>
          <w:sz w:val="28"/>
          <w:szCs w:val="28"/>
          <w:shd w:val="clear" w:color="auto" w:fill="FFFFFF"/>
          <w:lang w:eastAsia="ru-RU"/>
        </w:rPr>
        <w:t>оздоравливающее</w:t>
      </w:r>
      <w:proofErr w:type="spellEnd"/>
      <w:r w:rsidRPr="00FE2340">
        <w:rPr>
          <w:rFonts w:ascii="Times New Roman" w:hAnsi="Times New Roman"/>
          <w:color w:val="000000" w:themeColor="text1"/>
          <w:sz w:val="28"/>
          <w:szCs w:val="28"/>
          <w:shd w:val="clear" w:color="auto" w:fill="FFFFFF"/>
          <w:lang w:eastAsia="ru-RU"/>
        </w:rPr>
        <w:t xml:space="preserve"> действие при распространенных сейчас остеохондрозах </w:t>
      </w:r>
      <w:r w:rsidRPr="00FE2340">
        <w:rPr>
          <w:rFonts w:ascii="Times New Roman" w:hAnsi="Times New Roman"/>
          <w:color w:val="000000" w:themeColor="text1"/>
          <w:sz w:val="28"/>
          <w:szCs w:val="28"/>
          <w:shd w:val="clear" w:color="auto" w:fill="FFFFFF"/>
          <w:lang w:eastAsia="ru-RU"/>
        </w:rPr>
        <w:lastRenderedPageBreak/>
        <w:t>позвоночника, позволяет исправлять дефекты осанки, искривление позвоночника. В детском возрасте улучшение обмена веществ в дисках способствует более интенсивному росту.</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 xml:space="preserve">Считают, что для лечения и профилактики начальных стадий нейроциркуляторной </w:t>
      </w:r>
      <w:proofErr w:type="spellStart"/>
      <w:r w:rsidRPr="00FE2340">
        <w:rPr>
          <w:rFonts w:ascii="Times New Roman" w:hAnsi="Times New Roman"/>
          <w:color w:val="000000" w:themeColor="text1"/>
          <w:sz w:val="28"/>
          <w:szCs w:val="28"/>
          <w:shd w:val="clear" w:color="auto" w:fill="FFFFFF"/>
          <w:lang w:eastAsia="ru-RU"/>
        </w:rPr>
        <w:t>дистонии</w:t>
      </w:r>
      <w:proofErr w:type="spellEnd"/>
      <w:r w:rsidRPr="00FE2340">
        <w:rPr>
          <w:rFonts w:ascii="Times New Roman" w:hAnsi="Times New Roman"/>
          <w:color w:val="000000" w:themeColor="text1"/>
          <w:sz w:val="28"/>
          <w:szCs w:val="28"/>
          <w:shd w:val="clear" w:color="auto" w:fill="FFFFFF"/>
          <w:lang w:eastAsia="ru-RU"/>
        </w:rPr>
        <w:t>, гипотонической болезни и атеросклероза нет более эффективного средства, чем купание в</w:t>
      </w:r>
      <w:r w:rsidR="00CF2D3E">
        <w:rPr>
          <w:rFonts w:ascii="Times New Roman" w:hAnsi="Times New Roman"/>
          <w:color w:val="000000" w:themeColor="text1"/>
          <w:sz w:val="28"/>
          <w:szCs w:val="28"/>
          <w:shd w:val="clear" w:color="auto" w:fill="FFFFFF"/>
          <w:lang w:eastAsia="ru-RU"/>
        </w:rPr>
        <w:t xml:space="preserve"> </w:t>
      </w:r>
      <w:r w:rsidRPr="00FE2340">
        <w:rPr>
          <w:rFonts w:ascii="Times New Roman" w:hAnsi="Times New Roman"/>
          <w:color w:val="000000" w:themeColor="text1"/>
          <w:sz w:val="28"/>
          <w:szCs w:val="28"/>
          <w:shd w:val="clear" w:color="auto" w:fill="FFFFFF"/>
          <w:lang w:eastAsia="ru-RU"/>
        </w:rPr>
        <w:t>прохладной (17-20 °С) воде. При этом активно стимулируется эндокринная система, тонизируются нервные центры. Не менее важно также благотворное действие гидродинамического массажа тела и кровеносных сосудов, которое происходит при плавании.</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Следует знать, однако, что пребывание в воде, особенно прохладной, изменяет функцию выделительных органов: угнетается деятельность потовых желез, поэтому основная нагрузка ложится на почки - практически все шлаковые вещества в этих условиях выделяются через них. Чем холоднее вода, тем больше нагрузка на почки, вплоть до появления в моче белка, эритроцитов. Вот почему при наличии отклонений в функции почек к занятиям плаванием нужно подходить с осторожностью.</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Если при купании возникло переохлаждение - озноб, гусиная кожа - необходимо энергично растереться полотенцем и согреться, интенсивно проделать несколько гимнастических упражнений - подскоков, приседаний или пробежек.</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Для оздоровительных целей наиболее полезно плавание способом брасс. Он может быть рекомендован лицам среднего и пожилого возраста, так как является отличной дыхательной гимнастикой и наиболее экономным способом передвижения в воде. Тренирующий эффект возникает при продолжительном плавании - не менее 20-30 мин суммарного времени. В этот период равномерно нагружаются мышцы всего тела, что способствует пропорциональному и гармоничному их развитию. Замечено, что у тех, кто занимается плаванием с детства, наиболее правильное телосложение.</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 xml:space="preserve">Плавание в естественных водоемах на лоне природы особенно </w:t>
      </w:r>
      <w:r w:rsidRPr="00FE2340">
        <w:rPr>
          <w:rFonts w:ascii="Times New Roman" w:hAnsi="Times New Roman"/>
          <w:color w:val="000000" w:themeColor="text1"/>
          <w:sz w:val="28"/>
          <w:szCs w:val="28"/>
          <w:shd w:val="clear" w:color="auto" w:fill="FFFFFF"/>
          <w:lang w:eastAsia="ru-RU"/>
        </w:rPr>
        <w:lastRenderedPageBreak/>
        <w:t>благоприятно отражается на здоровье. Ведь к перечисленным факторам добавляется универсальное действие свежего воздуха, обогащенного ионами, солнечного, теплового и ультрафиолетового облучения.</w:t>
      </w:r>
    </w:p>
    <w:p w:rsidR="00C053CE" w:rsidRDefault="00C053CE" w:rsidP="00C053CE">
      <w:pPr>
        <w:rPr>
          <w:rFonts w:ascii="Times New Roman" w:hAnsi="Times New Roman"/>
          <w:b/>
          <w:bCs/>
          <w:color w:val="000000" w:themeColor="text1"/>
          <w:sz w:val="28"/>
          <w:szCs w:val="28"/>
          <w:lang w:eastAsia="ru-RU"/>
        </w:rPr>
      </w:pPr>
    </w:p>
    <w:p w:rsidR="00C053CE" w:rsidRPr="00FE2340" w:rsidRDefault="00C053CE" w:rsidP="00C053CE">
      <w:pPr>
        <w:widowControl w:val="0"/>
        <w:suppressAutoHyphens/>
        <w:spacing w:after="0" w:line="360" w:lineRule="auto"/>
        <w:ind w:firstLine="709"/>
        <w:jc w:val="both"/>
        <w:outlineLvl w:val="1"/>
        <w:rPr>
          <w:rFonts w:ascii="Times New Roman" w:hAnsi="Times New Roman"/>
          <w:b/>
          <w:bCs/>
          <w:color w:val="000000" w:themeColor="text1"/>
          <w:sz w:val="28"/>
          <w:szCs w:val="28"/>
          <w:lang w:eastAsia="ru-RU"/>
        </w:rPr>
      </w:pPr>
      <w:r w:rsidRPr="00FE2340">
        <w:rPr>
          <w:rFonts w:ascii="Times New Roman" w:hAnsi="Times New Roman"/>
          <w:b/>
          <w:bCs/>
          <w:color w:val="000000" w:themeColor="text1"/>
          <w:sz w:val="28"/>
          <w:szCs w:val="28"/>
          <w:lang w:eastAsia="ru-RU"/>
        </w:rPr>
        <w:t>15.</w:t>
      </w:r>
      <w:r>
        <w:rPr>
          <w:rFonts w:ascii="Times New Roman" w:hAnsi="Times New Roman"/>
          <w:b/>
          <w:bCs/>
          <w:color w:val="000000" w:themeColor="text1"/>
          <w:sz w:val="28"/>
          <w:szCs w:val="28"/>
          <w:lang w:eastAsia="ru-RU"/>
        </w:rPr>
        <w:t xml:space="preserve"> </w:t>
      </w:r>
      <w:r w:rsidRPr="00FE2340">
        <w:rPr>
          <w:rFonts w:ascii="Times New Roman" w:hAnsi="Times New Roman"/>
          <w:b/>
          <w:bCs/>
          <w:color w:val="000000" w:themeColor="text1"/>
          <w:sz w:val="28"/>
          <w:szCs w:val="28"/>
          <w:lang w:eastAsia="ru-RU"/>
        </w:rPr>
        <w:t>Велосипедные прогулки</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Велосипедные прогулки могут быть привлекательными любителям загородных прогулок. Умеренная спокойная езда по ровной местности, лесными или полевыми тропами полезна даже людям пожилым и ослабленным.</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 xml:space="preserve">Увеличивая скорость и дальность езды, преодолевая подъемы, можно в очень широких пределах варьировать нагрузку. Развивается и укрепляется при этом весь организм, но особенно </w:t>
      </w:r>
      <w:proofErr w:type="spellStart"/>
      <w:r w:rsidRPr="00FE2340">
        <w:rPr>
          <w:rFonts w:ascii="Times New Roman" w:hAnsi="Times New Roman"/>
          <w:color w:val="000000" w:themeColor="text1"/>
          <w:sz w:val="28"/>
          <w:szCs w:val="28"/>
          <w:shd w:val="clear" w:color="auto" w:fill="FFFFFF"/>
          <w:lang w:eastAsia="ru-RU"/>
        </w:rPr>
        <w:t>сердечно-сосудистая</w:t>
      </w:r>
      <w:proofErr w:type="spellEnd"/>
      <w:r w:rsidRPr="00FE2340">
        <w:rPr>
          <w:rFonts w:ascii="Times New Roman" w:hAnsi="Times New Roman"/>
          <w:color w:val="000000" w:themeColor="text1"/>
          <w:sz w:val="28"/>
          <w:szCs w:val="28"/>
          <w:shd w:val="clear" w:color="auto" w:fill="FFFFFF"/>
          <w:lang w:eastAsia="ru-RU"/>
        </w:rPr>
        <w:t xml:space="preserve"> и дыхательная система. Приводимые на первых страницах показатели максимального минутного объема крови у спортсменов (40 л в минуту) и легочной вентиляции (150 л воздуха в </w:t>
      </w:r>
      <w:proofErr w:type="spellStart"/>
      <w:r w:rsidRPr="00FE2340">
        <w:rPr>
          <w:rFonts w:ascii="Times New Roman" w:hAnsi="Times New Roman"/>
          <w:color w:val="000000" w:themeColor="text1"/>
          <w:sz w:val="28"/>
          <w:szCs w:val="28"/>
          <w:shd w:val="clear" w:color="auto" w:fill="FFFFFF"/>
          <w:lang w:eastAsia="ru-RU"/>
        </w:rPr>
        <w:t>Велосипедисты-шоссейники</w:t>
      </w:r>
      <w:proofErr w:type="spellEnd"/>
      <w:r w:rsidRPr="00FE2340">
        <w:rPr>
          <w:rFonts w:ascii="Times New Roman" w:hAnsi="Times New Roman"/>
          <w:color w:val="000000" w:themeColor="text1"/>
          <w:sz w:val="28"/>
          <w:szCs w:val="28"/>
          <w:shd w:val="clear" w:color="auto" w:fill="FFFFFF"/>
          <w:lang w:eastAsia="ru-RU"/>
        </w:rPr>
        <w:t xml:space="preserve"> обладают очень большой выносливостью. На ежедневных тренировках они проезжают </w:t>
      </w:r>
      <w:r w:rsidR="000B31A1">
        <w:rPr>
          <w:rFonts w:ascii="Times New Roman" w:hAnsi="Times New Roman"/>
          <w:color w:val="000000" w:themeColor="text1"/>
          <w:sz w:val="28"/>
          <w:szCs w:val="28"/>
          <w:shd w:val="clear" w:color="auto" w:fill="FFFFFF"/>
          <w:lang w:eastAsia="ru-RU"/>
        </w:rPr>
        <w:t xml:space="preserve">                 </w:t>
      </w:r>
      <w:r w:rsidRPr="00FE2340">
        <w:rPr>
          <w:rFonts w:ascii="Times New Roman" w:hAnsi="Times New Roman"/>
          <w:color w:val="000000" w:themeColor="text1"/>
          <w:sz w:val="28"/>
          <w:szCs w:val="28"/>
          <w:shd w:val="clear" w:color="auto" w:fill="FFFFFF"/>
          <w:lang w:eastAsia="ru-RU"/>
        </w:rPr>
        <w:t xml:space="preserve">от 70 до 230 км. В особом виде соревнований - многодневных гонках - за </w:t>
      </w:r>
      <w:r w:rsidR="000B31A1">
        <w:rPr>
          <w:rFonts w:ascii="Times New Roman" w:hAnsi="Times New Roman"/>
          <w:color w:val="000000" w:themeColor="text1"/>
          <w:sz w:val="28"/>
          <w:szCs w:val="28"/>
          <w:shd w:val="clear" w:color="auto" w:fill="FFFFFF"/>
          <w:lang w:eastAsia="ru-RU"/>
        </w:rPr>
        <w:t xml:space="preserve">           </w:t>
      </w:r>
      <w:r w:rsidRPr="00FE2340">
        <w:rPr>
          <w:rFonts w:ascii="Times New Roman" w:hAnsi="Times New Roman"/>
          <w:color w:val="000000" w:themeColor="text1"/>
          <w:sz w:val="28"/>
          <w:szCs w:val="28"/>
          <w:shd w:val="clear" w:color="auto" w:fill="FFFFFF"/>
          <w:lang w:eastAsia="ru-RU"/>
        </w:rPr>
        <w:t>10-12 дней покрывают расстояние до 2000 км! А за год ведущие велосипедисты "накатывают" до 30 000 км! И все это мускульными усилиями ног и сердца плюс, конечно, огромные усилия воли.</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 xml:space="preserve">При </w:t>
      </w:r>
      <w:proofErr w:type="spellStart"/>
      <w:r w:rsidRPr="00FE2340">
        <w:rPr>
          <w:rFonts w:ascii="Times New Roman" w:hAnsi="Times New Roman"/>
          <w:color w:val="000000" w:themeColor="text1"/>
          <w:sz w:val="28"/>
          <w:szCs w:val="28"/>
          <w:shd w:val="clear" w:color="auto" w:fill="FFFFFF"/>
          <w:lang w:eastAsia="ru-RU"/>
        </w:rPr>
        <w:t>педалировании</w:t>
      </w:r>
      <w:proofErr w:type="spellEnd"/>
      <w:r w:rsidRPr="00FE2340">
        <w:rPr>
          <w:rFonts w:ascii="Times New Roman" w:hAnsi="Times New Roman"/>
          <w:color w:val="000000" w:themeColor="text1"/>
          <w:sz w:val="28"/>
          <w:szCs w:val="28"/>
          <w:shd w:val="clear" w:color="auto" w:fill="FFFFFF"/>
          <w:lang w:eastAsia="ru-RU"/>
        </w:rPr>
        <w:t xml:space="preserve"> мускулатура ног не полностью расслабляется и часть работы совершается при статическом ее напряжении (это характерно для частого </w:t>
      </w:r>
      <w:proofErr w:type="spellStart"/>
      <w:r w:rsidRPr="00FE2340">
        <w:rPr>
          <w:rFonts w:ascii="Times New Roman" w:hAnsi="Times New Roman"/>
          <w:color w:val="000000" w:themeColor="text1"/>
          <w:sz w:val="28"/>
          <w:szCs w:val="28"/>
          <w:shd w:val="clear" w:color="auto" w:fill="FFFFFF"/>
          <w:lang w:eastAsia="ru-RU"/>
        </w:rPr>
        <w:t>педалирования</w:t>
      </w:r>
      <w:proofErr w:type="spellEnd"/>
      <w:r w:rsidRPr="00FE2340">
        <w:rPr>
          <w:rFonts w:ascii="Times New Roman" w:hAnsi="Times New Roman"/>
          <w:color w:val="000000" w:themeColor="text1"/>
          <w:sz w:val="28"/>
          <w:szCs w:val="28"/>
          <w:shd w:val="clear" w:color="auto" w:fill="FFFFFF"/>
          <w:lang w:eastAsia="ru-RU"/>
        </w:rPr>
        <w:t xml:space="preserve"> с усилиями, например при подъеме в гору), что ухудшает венозное кровообращение. Поэтому лицам с заболеванием вен нижних конечностей (варикозное расширение вен, тромбофлебиты) езда на велосипеде противопоказана. Нежелательна она также при болях в пояснице и шейном отделе позвоночника, так как статическое напряжение расположенных здесь мышц может усугубить заболевание. Зато очень полезна при хронических полиартритах нижних конечностей (вне стадии </w:t>
      </w:r>
      <w:r w:rsidRPr="00FE2340">
        <w:rPr>
          <w:rFonts w:ascii="Times New Roman" w:hAnsi="Times New Roman"/>
          <w:color w:val="000000" w:themeColor="text1"/>
          <w:sz w:val="28"/>
          <w:szCs w:val="28"/>
          <w:shd w:val="clear" w:color="auto" w:fill="FFFFFF"/>
          <w:lang w:eastAsia="ru-RU"/>
        </w:rPr>
        <w:lastRenderedPageBreak/>
        <w:t>обострения), хронических легочных заболеваниях.</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 xml:space="preserve">Велосипед незаменим в борьбе с лишними килограммами. Во время езды на велосипеде тяжесть тела более равномерно распределяется на несколько опорных точек (руль, седло, педали), предотвращая чрезмерное напряжение, локальное утомление и </w:t>
      </w:r>
      <w:proofErr w:type="spellStart"/>
      <w:r w:rsidRPr="00FE2340">
        <w:rPr>
          <w:rFonts w:ascii="Times New Roman" w:hAnsi="Times New Roman"/>
          <w:color w:val="000000" w:themeColor="text1"/>
          <w:sz w:val="28"/>
          <w:szCs w:val="28"/>
          <w:shd w:val="clear" w:color="auto" w:fill="FFFFFF"/>
          <w:lang w:eastAsia="ru-RU"/>
        </w:rPr>
        <w:t>травматизацию</w:t>
      </w:r>
      <w:proofErr w:type="spellEnd"/>
      <w:r w:rsidRPr="00FE2340">
        <w:rPr>
          <w:rFonts w:ascii="Times New Roman" w:hAnsi="Times New Roman"/>
          <w:color w:val="000000" w:themeColor="text1"/>
          <w:sz w:val="28"/>
          <w:szCs w:val="28"/>
          <w:shd w:val="clear" w:color="auto" w:fill="FFFFFF"/>
          <w:lang w:eastAsia="ru-RU"/>
        </w:rPr>
        <w:t xml:space="preserve"> связочно-суставного аппарата ног, которая, например, возможна у полных людей при беге. Это позволяет увеличить время и интенсивность. Физических нагрузок, более полно реализовать возможности </w:t>
      </w:r>
      <w:proofErr w:type="spellStart"/>
      <w:r w:rsidRPr="00FE2340">
        <w:rPr>
          <w:rFonts w:ascii="Times New Roman" w:hAnsi="Times New Roman"/>
          <w:color w:val="000000" w:themeColor="text1"/>
          <w:sz w:val="28"/>
          <w:szCs w:val="28"/>
          <w:shd w:val="clear" w:color="auto" w:fill="FFFFFF"/>
          <w:lang w:eastAsia="ru-RU"/>
        </w:rPr>
        <w:t>сердечно-сосудистой</w:t>
      </w:r>
      <w:proofErr w:type="spellEnd"/>
      <w:r w:rsidRPr="00FE2340">
        <w:rPr>
          <w:rFonts w:ascii="Times New Roman" w:hAnsi="Times New Roman"/>
          <w:color w:val="000000" w:themeColor="text1"/>
          <w:sz w:val="28"/>
          <w:szCs w:val="28"/>
          <w:shd w:val="clear" w:color="auto" w:fill="FFFFFF"/>
          <w:lang w:eastAsia="ru-RU"/>
        </w:rPr>
        <w:t xml:space="preserve"> и дыхательной системы, следовательно, получить лучший </w:t>
      </w:r>
      <w:proofErr w:type="spellStart"/>
      <w:r w:rsidRPr="00FE2340">
        <w:rPr>
          <w:rFonts w:ascii="Times New Roman" w:hAnsi="Times New Roman"/>
          <w:color w:val="000000" w:themeColor="text1"/>
          <w:sz w:val="28"/>
          <w:szCs w:val="28"/>
          <w:shd w:val="clear" w:color="auto" w:fill="FFFFFF"/>
          <w:lang w:eastAsia="ru-RU"/>
        </w:rPr>
        <w:t>оздоравливающий</w:t>
      </w:r>
      <w:proofErr w:type="spellEnd"/>
      <w:r w:rsidRPr="00FE2340">
        <w:rPr>
          <w:rFonts w:ascii="Times New Roman" w:hAnsi="Times New Roman"/>
          <w:color w:val="000000" w:themeColor="text1"/>
          <w:sz w:val="28"/>
          <w:szCs w:val="28"/>
          <w:shd w:val="clear" w:color="auto" w:fill="FFFFFF"/>
          <w:lang w:eastAsia="ru-RU"/>
        </w:rPr>
        <w:t xml:space="preserve"> эффект.</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Для профилактики статических перегрузок отдельных мышц важно иметь правильную посадку. Высота седла устанавливается так, чтобы распрямленная нога пяткой доставала опущенную до нижней точки педаль. Руль может быть выше седла, а длина рамы такой, чтобы, уперев локоть руки в передний конец седла, велосипедист доставал руль серединой пальцев.</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Во время движения стопа должна располагаться так, чтобы на ось педали давила передняя ее треть. При правильной посадке туловище слегка согнуто в пояснице и наклонено вперед, руки незначительно согнуты в локтевых суставах, держат руль свободно на ширине плеч без напряжения. Велосипедист при таких условиях не должен испытывать неудобства. Движения ног мягкие, равномерные, без толчков, дыхание ровное, свободное, без задержек. При катании в жаркие солнечные дни рекомендуется надевать головной убор.</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p>
    <w:p w:rsidR="00C053CE" w:rsidRPr="00FE2340" w:rsidRDefault="00C053CE" w:rsidP="00C053CE">
      <w:pPr>
        <w:widowControl w:val="0"/>
        <w:suppressAutoHyphens/>
        <w:spacing w:after="0" w:line="360" w:lineRule="auto"/>
        <w:ind w:firstLine="709"/>
        <w:jc w:val="both"/>
        <w:rPr>
          <w:rFonts w:ascii="Times New Roman" w:hAnsi="Times New Roman"/>
          <w:b/>
          <w:bCs/>
          <w:color w:val="000000" w:themeColor="text1"/>
          <w:sz w:val="28"/>
          <w:szCs w:val="28"/>
          <w:lang w:eastAsia="ru-RU"/>
        </w:rPr>
      </w:pPr>
      <w:r w:rsidRPr="00FE2340">
        <w:rPr>
          <w:rFonts w:ascii="Times New Roman" w:hAnsi="Times New Roman"/>
          <w:b/>
          <w:bCs/>
          <w:color w:val="000000" w:themeColor="text1"/>
          <w:sz w:val="28"/>
          <w:szCs w:val="28"/>
          <w:lang w:eastAsia="ru-RU"/>
        </w:rPr>
        <w:t>16. Лыжный спорт</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 xml:space="preserve">Этот вид циклических упражнений используется в северных регионах с соответствующими климатическими условиями и. по своему оздоровительному воздействию не уступает бегу. При ходьбе на лыжах, помимо мышц голени и бедра, в работу включаются также мышцы верхних конечностей и плечевого пояса, спины и живота, что требует </w:t>
      </w:r>
      <w:r w:rsidRPr="00FE2340">
        <w:rPr>
          <w:rFonts w:ascii="Times New Roman" w:hAnsi="Times New Roman"/>
          <w:color w:val="000000" w:themeColor="text1"/>
          <w:sz w:val="28"/>
          <w:szCs w:val="28"/>
          <w:shd w:val="clear" w:color="auto" w:fill="FFFFFF"/>
          <w:lang w:eastAsia="ru-RU"/>
        </w:rPr>
        <w:lastRenderedPageBreak/>
        <w:t>дополнительного расхода энергии.</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Участие в работе практически всех основных мышечных групп способствует гармоничному развитию элементов опорно-двигательного аппарата. Этот вид циклических упражнений благоприятно влияет на нервную систему, так как выполняется на свежем воздухе. Специфика двигательного навыка в ходьбе на лыжах повышает чувство равновесия (очень важное для пожилых людей) в результате тренировки опорно-двигательного и вестибулярного аппарата. Отчетливо проявляется и закаливающий эффект, повышается невосприимчивость организма к простудным заболеваниям.</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 xml:space="preserve">Нагрузка на суставы и опасность их </w:t>
      </w:r>
      <w:proofErr w:type="spellStart"/>
      <w:r w:rsidRPr="00FE2340">
        <w:rPr>
          <w:rFonts w:ascii="Times New Roman" w:hAnsi="Times New Roman"/>
          <w:color w:val="000000" w:themeColor="text1"/>
          <w:sz w:val="28"/>
          <w:szCs w:val="28"/>
          <w:shd w:val="clear" w:color="auto" w:fill="FFFFFF"/>
          <w:lang w:eastAsia="ru-RU"/>
        </w:rPr>
        <w:t>травматизации</w:t>
      </w:r>
      <w:proofErr w:type="spellEnd"/>
      <w:r w:rsidRPr="00FE2340">
        <w:rPr>
          <w:rFonts w:ascii="Times New Roman" w:hAnsi="Times New Roman"/>
          <w:color w:val="000000" w:themeColor="text1"/>
          <w:sz w:val="28"/>
          <w:szCs w:val="28"/>
          <w:shd w:val="clear" w:color="auto" w:fill="FFFFFF"/>
          <w:lang w:eastAsia="ru-RU"/>
        </w:rPr>
        <w:t xml:space="preserve"> при ходьбе на лыжах значительно меньше, чем при беге. Однако техника передвижения на лыжах более сложная и для неподготовленных начинающих среднего и пожилого возраста может представлять определенные трудности, вероятность травматизма (включая переломы), возрастает. В связи с этим для лыжных прогулок следует выбирать относительно ровные трассы без большого перепада высот. Крутые подъемы оказывают дополнительную (порой чрезмерную) нагрузку на систему кровообращения.</w:t>
      </w:r>
    </w:p>
    <w:p w:rsidR="00C053CE" w:rsidRDefault="00C053CE" w:rsidP="00C053CE">
      <w:pPr>
        <w:rPr>
          <w:rFonts w:ascii="Times New Roman" w:hAnsi="Times New Roman"/>
          <w:b/>
          <w:bCs/>
          <w:color w:val="000000" w:themeColor="text1"/>
          <w:sz w:val="28"/>
          <w:szCs w:val="28"/>
          <w:lang w:eastAsia="ru-RU"/>
        </w:rPr>
      </w:pPr>
    </w:p>
    <w:p w:rsidR="00C053CE" w:rsidRPr="00FE2340" w:rsidRDefault="00C053CE" w:rsidP="00C053CE">
      <w:pPr>
        <w:widowControl w:val="0"/>
        <w:suppressAutoHyphens/>
        <w:spacing w:after="0" w:line="360" w:lineRule="auto"/>
        <w:ind w:firstLine="709"/>
        <w:jc w:val="both"/>
        <w:outlineLvl w:val="1"/>
        <w:rPr>
          <w:rFonts w:ascii="Times New Roman" w:hAnsi="Times New Roman"/>
          <w:b/>
          <w:bCs/>
          <w:color w:val="000000" w:themeColor="text1"/>
          <w:sz w:val="28"/>
          <w:szCs w:val="28"/>
          <w:lang w:eastAsia="ru-RU"/>
        </w:rPr>
      </w:pPr>
      <w:r w:rsidRPr="00FE2340">
        <w:rPr>
          <w:rFonts w:ascii="Times New Roman" w:hAnsi="Times New Roman"/>
          <w:b/>
          <w:bCs/>
          <w:color w:val="000000" w:themeColor="text1"/>
          <w:sz w:val="28"/>
          <w:szCs w:val="28"/>
          <w:lang w:eastAsia="ru-RU"/>
        </w:rPr>
        <w:t>Заключение</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Рассмотрев данную тему можно сделать следующие выводы:</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Вредные привычки оказывают поистине колоссальный разрушающий эффект на организм человека. В ходе употребления табака и алкоголя происходят глубокие изменения личности, всех ее основных параметров и составляющих, нарушаются важные биологические процессы в организме, возникают различного рода заболевания.</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lang w:eastAsia="ru-RU"/>
        </w:rPr>
      </w:pPr>
      <w:r w:rsidRPr="00FE2340">
        <w:rPr>
          <w:rFonts w:ascii="Times New Roman" w:hAnsi="Times New Roman"/>
          <w:color w:val="000000" w:themeColor="text1"/>
          <w:sz w:val="28"/>
          <w:szCs w:val="28"/>
          <w:shd w:val="clear" w:color="auto" w:fill="FFFFFF"/>
          <w:lang w:eastAsia="ru-RU"/>
        </w:rPr>
        <w:t>Напротив же, занятия физической культурой и спортом оказывают положительный эффект на человека, укрепляют его здоровье.</w:t>
      </w:r>
    </w:p>
    <w:p w:rsidR="00C053CE" w:rsidRDefault="00C053CE"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r w:rsidRPr="00FE2340">
        <w:rPr>
          <w:rFonts w:ascii="Times New Roman" w:hAnsi="Times New Roman"/>
          <w:color w:val="000000" w:themeColor="text1"/>
          <w:sz w:val="28"/>
          <w:szCs w:val="28"/>
          <w:shd w:val="clear" w:color="auto" w:fill="FFFFFF"/>
          <w:lang w:eastAsia="ru-RU"/>
        </w:rPr>
        <w:t xml:space="preserve">Для борьбы с вредными привычками необходимо более широко </w:t>
      </w:r>
      <w:r w:rsidRPr="00FE2340">
        <w:rPr>
          <w:rFonts w:ascii="Times New Roman" w:hAnsi="Times New Roman"/>
          <w:color w:val="000000" w:themeColor="text1"/>
          <w:sz w:val="28"/>
          <w:szCs w:val="28"/>
          <w:shd w:val="clear" w:color="auto" w:fill="FFFFFF"/>
          <w:lang w:eastAsia="ru-RU"/>
        </w:rPr>
        <w:lastRenderedPageBreak/>
        <w:t>применять профилактику здорового образа жизни, занятий спортом и физической культурой. Каждый человек имеет большие возможности для укрепления и поддержания своего здоровья, для сохранения трудоспособности, физической активности и бодрости до глубокой старости.</w:t>
      </w:r>
    </w:p>
    <w:p w:rsidR="001C2E36" w:rsidRDefault="001C2E36" w:rsidP="00C053CE">
      <w:pPr>
        <w:widowControl w:val="0"/>
        <w:suppressAutoHyphens/>
        <w:spacing w:after="0" w:line="360" w:lineRule="auto"/>
        <w:ind w:firstLine="709"/>
        <w:jc w:val="both"/>
        <w:rPr>
          <w:rFonts w:ascii="Times New Roman" w:hAnsi="Times New Roman"/>
          <w:color w:val="000000" w:themeColor="text1"/>
          <w:sz w:val="28"/>
          <w:szCs w:val="28"/>
          <w:shd w:val="clear" w:color="auto" w:fill="FFFFFF"/>
          <w:lang w:eastAsia="ru-RU"/>
        </w:rPr>
      </w:pPr>
    </w:p>
    <w:p w:rsidR="00C053CE" w:rsidRDefault="00C053CE" w:rsidP="00C053CE">
      <w:pPr>
        <w:rPr>
          <w:rFonts w:ascii="Times New Roman" w:hAnsi="Times New Roman"/>
          <w:b/>
          <w:bCs/>
          <w:color w:val="000000" w:themeColor="text1"/>
          <w:sz w:val="28"/>
          <w:szCs w:val="28"/>
          <w:lang w:eastAsia="ru-RU"/>
        </w:rPr>
      </w:pPr>
    </w:p>
    <w:p w:rsidR="0033169B" w:rsidRPr="009F648D" w:rsidRDefault="0033169B" w:rsidP="006255A3">
      <w:pPr>
        <w:spacing w:after="0" w:line="360" w:lineRule="auto"/>
        <w:jc w:val="both"/>
        <w:rPr>
          <w:rFonts w:ascii="Times New Roman" w:hAnsi="Times New Roman" w:cs="Times New Roman"/>
          <w:sz w:val="28"/>
          <w:szCs w:val="28"/>
        </w:rPr>
      </w:pPr>
    </w:p>
    <w:sectPr w:rsidR="0033169B" w:rsidRPr="009F648D" w:rsidSect="00E33B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46E40"/>
    <w:multiLevelType w:val="multilevel"/>
    <w:tmpl w:val="B356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7E6BC6"/>
    <w:multiLevelType w:val="multilevel"/>
    <w:tmpl w:val="D1CA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30101"/>
    <w:rsid w:val="00056177"/>
    <w:rsid w:val="000B31A1"/>
    <w:rsid w:val="000E23FA"/>
    <w:rsid w:val="000E24C3"/>
    <w:rsid w:val="001B2D7F"/>
    <w:rsid w:val="001C2E36"/>
    <w:rsid w:val="003213D8"/>
    <w:rsid w:val="00327AD9"/>
    <w:rsid w:val="0033169B"/>
    <w:rsid w:val="003B7231"/>
    <w:rsid w:val="00440D1F"/>
    <w:rsid w:val="0048416E"/>
    <w:rsid w:val="00511CE7"/>
    <w:rsid w:val="00521F75"/>
    <w:rsid w:val="00574435"/>
    <w:rsid w:val="00596FAA"/>
    <w:rsid w:val="005D5E1C"/>
    <w:rsid w:val="006255A3"/>
    <w:rsid w:val="00675D3E"/>
    <w:rsid w:val="006E0C64"/>
    <w:rsid w:val="007074A5"/>
    <w:rsid w:val="00757978"/>
    <w:rsid w:val="007F47C0"/>
    <w:rsid w:val="0084387E"/>
    <w:rsid w:val="00894ED9"/>
    <w:rsid w:val="008D53CB"/>
    <w:rsid w:val="00910A9B"/>
    <w:rsid w:val="00927D27"/>
    <w:rsid w:val="009363D2"/>
    <w:rsid w:val="009370F8"/>
    <w:rsid w:val="009F648D"/>
    <w:rsid w:val="00A01E82"/>
    <w:rsid w:val="00A35962"/>
    <w:rsid w:val="00AA6F9B"/>
    <w:rsid w:val="00B11FB8"/>
    <w:rsid w:val="00B30101"/>
    <w:rsid w:val="00B43FDC"/>
    <w:rsid w:val="00B84BC3"/>
    <w:rsid w:val="00B91BAA"/>
    <w:rsid w:val="00C053CE"/>
    <w:rsid w:val="00C44D9E"/>
    <w:rsid w:val="00CB2732"/>
    <w:rsid w:val="00CE1964"/>
    <w:rsid w:val="00CF2D3E"/>
    <w:rsid w:val="00D90675"/>
    <w:rsid w:val="00E33B9C"/>
    <w:rsid w:val="00E44E3A"/>
    <w:rsid w:val="00E734EA"/>
    <w:rsid w:val="00EE2B0A"/>
    <w:rsid w:val="00FA0D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BAA"/>
  </w:style>
  <w:style w:type="paragraph" w:styleId="2">
    <w:name w:val="heading 2"/>
    <w:basedOn w:val="a"/>
    <w:link w:val="20"/>
    <w:uiPriority w:val="9"/>
    <w:qFormat/>
    <w:rsid w:val="00A01E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91BAA"/>
    <w:rPr>
      <w:i/>
      <w:iCs/>
    </w:rPr>
  </w:style>
  <w:style w:type="paragraph" w:styleId="a4">
    <w:name w:val="Normal (Web)"/>
    <w:basedOn w:val="a"/>
    <w:uiPriority w:val="99"/>
    <w:unhideWhenUsed/>
    <w:rsid w:val="00327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94E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4ED9"/>
    <w:rPr>
      <w:rFonts w:ascii="Tahoma" w:hAnsi="Tahoma" w:cs="Tahoma"/>
      <w:sz w:val="16"/>
      <w:szCs w:val="16"/>
    </w:rPr>
  </w:style>
  <w:style w:type="character" w:styleId="a7">
    <w:name w:val="Strong"/>
    <w:basedOn w:val="a0"/>
    <w:uiPriority w:val="22"/>
    <w:qFormat/>
    <w:rsid w:val="00D90675"/>
    <w:rPr>
      <w:b/>
      <w:bCs/>
    </w:rPr>
  </w:style>
  <w:style w:type="character" w:customStyle="1" w:styleId="20">
    <w:name w:val="Заголовок 2 Знак"/>
    <w:basedOn w:val="a0"/>
    <w:link w:val="2"/>
    <w:uiPriority w:val="9"/>
    <w:rsid w:val="00A01E82"/>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298463574">
      <w:bodyDiv w:val="1"/>
      <w:marLeft w:val="0"/>
      <w:marRight w:val="0"/>
      <w:marTop w:val="0"/>
      <w:marBottom w:val="0"/>
      <w:divBdr>
        <w:top w:val="none" w:sz="0" w:space="0" w:color="auto"/>
        <w:left w:val="none" w:sz="0" w:space="0" w:color="auto"/>
        <w:bottom w:val="none" w:sz="0" w:space="0" w:color="auto"/>
        <w:right w:val="none" w:sz="0" w:space="0" w:color="auto"/>
      </w:divBdr>
    </w:div>
    <w:div w:id="387342939">
      <w:bodyDiv w:val="1"/>
      <w:marLeft w:val="0"/>
      <w:marRight w:val="0"/>
      <w:marTop w:val="0"/>
      <w:marBottom w:val="0"/>
      <w:divBdr>
        <w:top w:val="none" w:sz="0" w:space="0" w:color="auto"/>
        <w:left w:val="none" w:sz="0" w:space="0" w:color="auto"/>
        <w:bottom w:val="none" w:sz="0" w:space="0" w:color="auto"/>
        <w:right w:val="none" w:sz="0" w:space="0" w:color="auto"/>
      </w:divBdr>
      <w:divsChild>
        <w:div w:id="818688930">
          <w:marLeft w:val="0"/>
          <w:marRight w:val="0"/>
          <w:marTop w:val="0"/>
          <w:marBottom w:val="360"/>
          <w:divBdr>
            <w:top w:val="none" w:sz="0" w:space="0" w:color="auto"/>
            <w:left w:val="none" w:sz="0" w:space="0" w:color="auto"/>
            <w:bottom w:val="none" w:sz="0" w:space="0" w:color="auto"/>
            <w:right w:val="none" w:sz="0" w:space="0" w:color="auto"/>
          </w:divBdr>
          <w:divsChild>
            <w:div w:id="717751387">
              <w:marLeft w:val="0"/>
              <w:marRight w:val="0"/>
              <w:marTop w:val="0"/>
              <w:marBottom w:val="360"/>
              <w:divBdr>
                <w:top w:val="none" w:sz="0" w:space="0" w:color="auto"/>
                <w:left w:val="none" w:sz="0" w:space="0" w:color="auto"/>
                <w:bottom w:val="none" w:sz="0" w:space="0" w:color="auto"/>
                <w:right w:val="none" w:sz="0" w:space="0" w:color="auto"/>
              </w:divBdr>
            </w:div>
          </w:divsChild>
        </w:div>
        <w:div w:id="726488693">
          <w:marLeft w:val="-225"/>
          <w:marRight w:val="-225"/>
          <w:marTop w:val="0"/>
          <w:marBottom w:val="360"/>
          <w:divBdr>
            <w:top w:val="none" w:sz="0" w:space="0" w:color="auto"/>
            <w:left w:val="none" w:sz="0" w:space="0" w:color="auto"/>
            <w:bottom w:val="none" w:sz="0" w:space="0" w:color="auto"/>
            <w:right w:val="none" w:sz="0" w:space="0" w:color="auto"/>
          </w:divBdr>
          <w:divsChild>
            <w:div w:id="1762681936">
              <w:marLeft w:val="0"/>
              <w:marRight w:val="0"/>
              <w:marTop w:val="0"/>
              <w:marBottom w:val="360"/>
              <w:divBdr>
                <w:top w:val="none" w:sz="0" w:space="0" w:color="auto"/>
                <w:left w:val="none" w:sz="0" w:space="0" w:color="auto"/>
                <w:bottom w:val="none" w:sz="0" w:space="0" w:color="auto"/>
                <w:right w:val="none" w:sz="0" w:space="0" w:color="auto"/>
              </w:divBdr>
            </w:div>
            <w:div w:id="2036612458">
              <w:marLeft w:val="480"/>
              <w:marRight w:val="0"/>
              <w:marTop w:val="0"/>
              <w:marBottom w:val="360"/>
              <w:divBdr>
                <w:top w:val="none" w:sz="0" w:space="0" w:color="auto"/>
                <w:left w:val="none" w:sz="0" w:space="0" w:color="auto"/>
                <w:bottom w:val="none" w:sz="0" w:space="0" w:color="auto"/>
                <w:right w:val="none" w:sz="0" w:space="0" w:color="auto"/>
              </w:divBdr>
            </w:div>
          </w:divsChild>
        </w:div>
        <w:div w:id="745226174">
          <w:marLeft w:val="-225"/>
          <w:marRight w:val="-225"/>
          <w:marTop w:val="0"/>
          <w:marBottom w:val="360"/>
          <w:divBdr>
            <w:top w:val="none" w:sz="0" w:space="0" w:color="auto"/>
            <w:left w:val="none" w:sz="0" w:space="0" w:color="auto"/>
            <w:bottom w:val="none" w:sz="0" w:space="0" w:color="auto"/>
            <w:right w:val="none" w:sz="0" w:space="0" w:color="auto"/>
          </w:divBdr>
          <w:divsChild>
            <w:div w:id="1910266560">
              <w:marLeft w:val="0"/>
              <w:marRight w:val="0"/>
              <w:marTop w:val="0"/>
              <w:marBottom w:val="360"/>
              <w:divBdr>
                <w:top w:val="none" w:sz="0" w:space="0" w:color="auto"/>
                <w:left w:val="none" w:sz="0" w:space="0" w:color="auto"/>
                <w:bottom w:val="none" w:sz="0" w:space="0" w:color="auto"/>
                <w:right w:val="none" w:sz="0" w:space="0" w:color="auto"/>
              </w:divBdr>
            </w:div>
            <w:div w:id="581767367">
              <w:marLeft w:val="480"/>
              <w:marRight w:val="0"/>
              <w:marTop w:val="0"/>
              <w:marBottom w:val="360"/>
              <w:divBdr>
                <w:top w:val="none" w:sz="0" w:space="0" w:color="auto"/>
                <w:left w:val="none" w:sz="0" w:space="0" w:color="auto"/>
                <w:bottom w:val="none" w:sz="0" w:space="0" w:color="auto"/>
                <w:right w:val="none" w:sz="0" w:space="0" w:color="auto"/>
              </w:divBdr>
            </w:div>
          </w:divsChild>
        </w:div>
        <w:div w:id="1705863833">
          <w:marLeft w:val="-225"/>
          <w:marRight w:val="-225"/>
          <w:marTop w:val="0"/>
          <w:marBottom w:val="360"/>
          <w:divBdr>
            <w:top w:val="none" w:sz="0" w:space="0" w:color="auto"/>
            <w:left w:val="none" w:sz="0" w:space="0" w:color="auto"/>
            <w:bottom w:val="none" w:sz="0" w:space="0" w:color="auto"/>
            <w:right w:val="none" w:sz="0" w:space="0" w:color="auto"/>
          </w:divBdr>
          <w:divsChild>
            <w:div w:id="2106414281">
              <w:marLeft w:val="0"/>
              <w:marRight w:val="0"/>
              <w:marTop w:val="0"/>
              <w:marBottom w:val="360"/>
              <w:divBdr>
                <w:top w:val="none" w:sz="0" w:space="0" w:color="auto"/>
                <w:left w:val="none" w:sz="0" w:space="0" w:color="auto"/>
                <w:bottom w:val="none" w:sz="0" w:space="0" w:color="auto"/>
                <w:right w:val="none" w:sz="0" w:space="0" w:color="auto"/>
              </w:divBdr>
            </w:div>
            <w:div w:id="896555100">
              <w:marLeft w:val="480"/>
              <w:marRight w:val="0"/>
              <w:marTop w:val="0"/>
              <w:marBottom w:val="360"/>
              <w:divBdr>
                <w:top w:val="none" w:sz="0" w:space="0" w:color="auto"/>
                <w:left w:val="none" w:sz="0" w:space="0" w:color="auto"/>
                <w:bottom w:val="none" w:sz="0" w:space="0" w:color="auto"/>
                <w:right w:val="none" w:sz="0" w:space="0" w:color="auto"/>
              </w:divBdr>
            </w:div>
          </w:divsChild>
        </w:div>
        <w:div w:id="1155995702">
          <w:marLeft w:val="-225"/>
          <w:marRight w:val="-225"/>
          <w:marTop w:val="0"/>
          <w:marBottom w:val="360"/>
          <w:divBdr>
            <w:top w:val="none" w:sz="0" w:space="0" w:color="auto"/>
            <w:left w:val="none" w:sz="0" w:space="0" w:color="auto"/>
            <w:bottom w:val="none" w:sz="0" w:space="0" w:color="auto"/>
            <w:right w:val="none" w:sz="0" w:space="0" w:color="auto"/>
          </w:divBdr>
          <w:divsChild>
            <w:div w:id="295450008">
              <w:marLeft w:val="0"/>
              <w:marRight w:val="0"/>
              <w:marTop w:val="0"/>
              <w:marBottom w:val="360"/>
              <w:divBdr>
                <w:top w:val="none" w:sz="0" w:space="0" w:color="auto"/>
                <w:left w:val="none" w:sz="0" w:space="0" w:color="auto"/>
                <w:bottom w:val="none" w:sz="0" w:space="0" w:color="auto"/>
                <w:right w:val="none" w:sz="0" w:space="0" w:color="auto"/>
              </w:divBdr>
            </w:div>
            <w:div w:id="853039245">
              <w:marLeft w:val="480"/>
              <w:marRight w:val="0"/>
              <w:marTop w:val="0"/>
              <w:marBottom w:val="360"/>
              <w:divBdr>
                <w:top w:val="none" w:sz="0" w:space="0" w:color="auto"/>
                <w:left w:val="none" w:sz="0" w:space="0" w:color="auto"/>
                <w:bottom w:val="none" w:sz="0" w:space="0" w:color="auto"/>
                <w:right w:val="none" w:sz="0" w:space="0" w:color="auto"/>
              </w:divBdr>
            </w:div>
          </w:divsChild>
        </w:div>
        <w:div w:id="1364744590">
          <w:marLeft w:val="-225"/>
          <w:marRight w:val="-225"/>
          <w:marTop w:val="0"/>
          <w:marBottom w:val="360"/>
          <w:divBdr>
            <w:top w:val="none" w:sz="0" w:space="0" w:color="auto"/>
            <w:left w:val="none" w:sz="0" w:space="0" w:color="auto"/>
            <w:bottom w:val="none" w:sz="0" w:space="0" w:color="auto"/>
            <w:right w:val="none" w:sz="0" w:space="0" w:color="auto"/>
          </w:divBdr>
          <w:divsChild>
            <w:div w:id="1535540751">
              <w:marLeft w:val="0"/>
              <w:marRight w:val="0"/>
              <w:marTop w:val="0"/>
              <w:marBottom w:val="360"/>
              <w:divBdr>
                <w:top w:val="none" w:sz="0" w:space="0" w:color="auto"/>
                <w:left w:val="none" w:sz="0" w:space="0" w:color="auto"/>
                <w:bottom w:val="none" w:sz="0" w:space="0" w:color="auto"/>
                <w:right w:val="none" w:sz="0" w:space="0" w:color="auto"/>
              </w:divBdr>
            </w:div>
            <w:div w:id="994072794">
              <w:marLeft w:val="480"/>
              <w:marRight w:val="0"/>
              <w:marTop w:val="0"/>
              <w:marBottom w:val="360"/>
              <w:divBdr>
                <w:top w:val="none" w:sz="0" w:space="0" w:color="auto"/>
                <w:left w:val="none" w:sz="0" w:space="0" w:color="auto"/>
                <w:bottom w:val="none" w:sz="0" w:space="0" w:color="auto"/>
                <w:right w:val="none" w:sz="0" w:space="0" w:color="auto"/>
              </w:divBdr>
            </w:div>
          </w:divsChild>
        </w:div>
        <w:div w:id="1063060037">
          <w:marLeft w:val="-225"/>
          <w:marRight w:val="-225"/>
          <w:marTop w:val="0"/>
          <w:marBottom w:val="360"/>
          <w:divBdr>
            <w:top w:val="none" w:sz="0" w:space="0" w:color="auto"/>
            <w:left w:val="none" w:sz="0" w:space="0" w:color="auto"/>
            <w:bottom w:val="none" w:sz="0" w:space="0" w:color="auto"/>
            <w:right w:val="none" w:sz="0" w:space="0" w:color="auto"/>
          </w:divBdr>
          <w:divsChild>
            <w:div w:id="829172075">
              <w:marLeft w:val="0"/>
              <w:marRight w:val="0"/>
              <w:marTop w:val="0"/>
              <w:marBottom w:val="360"/>
              <w:divBdr>
                <w:top w:val="none" w:sz="0" w:space="0" w:color="auto"/>
                <w:left w:val="none" w:sz="0" w:space="0" w:color="auto"/>
                <w:bottom w:val="none" w:sz="0" w:space="0" w:color="auto"/>
                <w:right w:val="none" w:sz="0" w:space="0" w:color="auto"/>
              </w:divBdr>
            </w:div>
            <w:div w:id="2123760178">
              <w:marLeft w:val="480"/>
              <w:marRight w:val="0"/>
              <w:marTop w:val="0"/>
              <w:marBottom w:val="360"/>
              <w:divBdr>
                <w:top w:val="none" w:sz="0" w:space="0" w:color="auto"/>
                <w:left w:val="none" w:sz="0" w:space="0" w:color="auto"/>
                <w:bottom w:val="none" w:sz="0" w:space="0" w:color="auto"/>
                <w:right w:val="none" w:sz="0" w:space="0" w:color="auto"/>
              </w:divBdr>
            </w:div>
          </w:divsChild>
        </w:div>
      </w:divsChild>
    </w:div>
    <w:div w:id="471487273">
      <w:bodyDiv w:val="1"/>
      <w:marLeft w:val="0"/>
      <w:marRight w:val="0"/>
      <w:marTop w:val="0"/>
      <w:marBottom w:val="0"/>
      <w:divBdr>
        <w:top w:val="none" w:sz="0" w:space="0" w:color="auto"/>
        <w:left w:val="none" w:sz="0" w:space="0" w:color="auto"/>
        <w:bottom w:val="none" w:sz="0" w:space="0" w:color="auto"/>
        <w:right w:val="none" w:sz="0" w:space="0" w:color="auto"/>
      </w:divBdr>
    </w:div>
    <w:div w:id="912740483">
      <w:bodyDiv w:val="1"/>
      <w:marLeft w:val="0"/>
      <w:marRight w:val="0"/>
      <w:marTop w:val="0"/>
      <w:marBottom w:val="0"/>
      <w:divBdr>
        <w:top w:val="none" w:sz="0" w:space="0" w:color="auto"/>
        <w:left w:val="none" w:sz="0" w:space="0" w:color="auto"/>
        <w:bottom w:val="none" w:sz="0" w:space="0" w:color="auto"/>
        <w:right w:val="none" w:sz="0" w:space="0" w:color="auto"/>
      </w:divBdr>
    </w:div>
    <w:div w:id="913048315">
      <w:bodyDiv w:val="1"/>
      <w:marLeft w:val="0"/>
      <w:marRight w:val="0"/>
      <w:marTop w:val="0"/>
      <w:marBottom w:val="0"/>
      <w:divBdr>
        <w:top w:val="none" w:sz="0" w:space="0" w:color="auto"/>
        <w:left w:val="none" w:sz="0" w:space="0" w:color="auto"/>
        <w:bottom w:val="none" w:sz="0" w:space="0" w:color="auto"/>
        <w:right w:val="none" w:sz="0" w:space="0" w:color="auto"/>
      </w:divBdr>
    </w:div>
    <w:div w:id="1113943553">
      <w:bodyDiv w:val="1"/>
      <w:marLeft w:val="0"/>
      <w:marRight w:val="0"/>
      <w:marTop w:val="0"/>
      <w:marBottom w:val="0"/>
      <w:divBdr>
        <w:top w:val="none" w:sz="0" w:space="0" w:color="auto"/>
        <w:left w:val="none" w:sz="0" w:space="0" w:color="auto"/>
        <w:bottom w:val="none" w:sz="0" w:space="0" w:color="auto"/>
        <w:right w:val="none" w:sz="0" w:space="0" w:color="auto"/>
      </w:divBdr>
      <w:divsChild>
        <w:div w:id="337855781">
          <w:marLeft w:val="0"/>
          <w:marRight w:val="0"/>
          <w:marTop w:val="0"/>
          <w:marBottom w:val="150"/>
          <w:divBdr>
            <w:top w:val="none" w:sz="0" w:space="0" w:color="auto"/>
            <w:left w:val="none" w:sz="0" w:space="0" w:color="auto"/>
            <w:bottom w:val="none" w:sz="0" w:space="0" w:color="auto"/>
            <w:right w:val="none" w:sz="0" w:space="0" w:color="auto"/>
          </w:divBdr>
          <w:divsChild>
            <w:div w:id="889266833">
              <w:marLeft w:val="0"/>
              <w:marRight w:val="0"/>
              <w:marTop w:val="0"/>
              <w:marBottom w:val="0"/>
              <w:divBdr>
                <w:top w:val="none" w:sz="0" w:space="0" w:color="auto"/>
                <w:left w:val="none" w:sz="0" w:space="0" w:color="auto"/>
                <w:bottom w:val="none" w:sz="0" w:space="0" w:color="auto"/>
                <w:right w:val="none" w:sz="0" w:space="0" w:color="auto"/>
              </w:divBdr>
            </w:div>
          </w:divsChild>
        </w:div>
        <w:div w:id="1708219871">
          <w:marLeft w:val="0"/>
          <w:marRight w:val="0"/>
          <w:marTop w:val="0"/>
          <w:marBottom w:val="150"/>
          <w:divBdr>
            <w:top w:val="none" w:sz="0" w:space="0" w:color="auto"/>
            <w:left w:val="none" w:sz="0" w:space="0" w:color="auto"/>
            <w:bottom w:val="none" w:sz="0" w:space="0" w:color="auto"/>
            <w:right w:val="none" w:sz="0" w:space="0" w:color="auto"/>
          </w:divBdr>
          <w:divsChild>
            <w:div w:id="638851263">
              <w:marLeft w:val="0"/>
              <w:marRight w:val="0"/>
              <w:marTop w:val="0"/>
              <w:marBottom w:val="0"/>
              <w:divBdr>
                <w:top w:val="none" w:sz="0" w:space="0" w:color="auto"/>
                <w:left w:val="none" w:sz="0" w:space="0" w:color="auto"/>
                <w:bottom w:val="none" w:sz="0" w:space="0" w:color="auto"/>
                <w:right w:val="none" w:sz="0" w:space="0" w:color="auto"/>
              </w:divBdr>
            </w:div>
          </w:divsChild>
        </w:div>
        <w:div w:id="21562081">
          <w:marLeft w:val="0"/>
          <w:marRight w:val="0"/>
          <w:marTop w:val="0"/>
          <w:marBottom w:val="150"/>
          <w:divBdr>
            <w:top w:val="none" w:sz="0" w:space="0" w:color="auto"/>
            <w:left w:val="none" w:sz="0" w:space="0" w:color="auto"/>
            <w:bottom w:val="none" w:sz="0" w:space="0" w:color="auto"/>
            <w:right w:val="none" w:sz="0" w:space="0" w:color="auto"/>
          </w:divBdr>
          <w:divsChild>
            <w:div w:id="1280794013">
              <w:marLeft w:val="0"/>
              <w:marRight w:val="0"/>
              <w:marTop w:val="0"/>
              <w:marBottom w:val="0"/>
              <w:divBdr>
                <w:top w:val="none" w:sz="0" w:space="0" w:color="auto"/>
                <w:left w:val="none" w:sz="0" w:space="0" w:color="auto"/>
                <w:bottom w:val="none" w:sz="0" w:space="0" w:color="auto"/>
                <w:right w:val="none" w:sz="0" w:space="0" w:color="auto"/>
              </w:divBdr>
            </w:div>
          </w:divsChild>
        </w:div>
        <w:div w:id="289867511">
          <w:marLeft w:val="0"/>
          <w:marRight w:val="0"/>
          <w:marTop w:val="0"/>
          <w:marBottom w:val="150"/>
          <w:divBdr>
            <w:top w:val="none" w:sz="0" w:space="0" w:color="auto"/>
            <w:left w:val="none" w:sz="0" w:space="0" w:color="auto"/>
            <w:bottom w:val="none" w:sz="0" w:space="0" w:color="auto"/>
            <w:right w:val="none" w:sz="0" w:space="0" w:color="auto"/>
          </w:divBdr>
          <w:divsChild>
            <w:div w:id="21031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68454">
      <w:bodyDiv w:val="1"/>
      <w:marLeft w:val="0"/>
      <w:marRight w:val="0"/>
      <w:marTop w:val="0"/>
      <w:marBottom w:val="0"/>
      <w:divBdr>
        <w:top w:val="none" w:sz="0" w:space="0" w:color="auto"/>
        <w:left w:val="none" w:sz="0" w:space="0" w:color="auto"/>
        <w:bottom w:val="none" w:sz="0" w:space="0" w:color="auto"/>
        <w:right w:val="none" w:sz="0" w:space="0" w:color="auto"/>
      </w:divBdr>
    </w:div>
    <w:div w:id="172779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24</Pages>
  <Words>5920</Words>
  <Characters>33746</Characters>
  <Application>Microsoft Office Word</Application>
  <DocSecurity>0</DocSecurity>
  <Lines>281</Lines>
  <Paragraphs>79</Paragraphs>
  <ScaleCrop>false</ScaleCrop>
  <Company>Microsoft</Company>
  <LinksUpToDate>false</LinksUpToDate>
  <CharactersWithSpaces>39587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48</cp:revision>
  <dcterms:created xsi:type="dcterms:W3CDTF">2021-10-05T21:02:00Z</dcterms:created>
  <dcterms:modified xsi:type="dcterms:W3CDTF">2021-10-12T21:38:00Z</dcterms:modified>
</cp:coreProperties>
</file>